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61" w:rsidRDefault="00220961" w:rsidP="002209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6876" w:rsidRDefault="00220961" w:rsidP="00220961">
      <w:pPr>
        <w:widowControl w:val="0"/>
        <w:autoSpaceDE w:val="0"/>
        <w:autoSpaceDN w:val="0"/>
        <w:adjustRightInd w:val="0"/>
        <w:jc w:val="center"/>
      </w:pPr>
      <w:r>
        <w:t xml:space="preserve">SUBPART I:  STORAGE AND CONTROL OF LICENSED </w:t>
      </w:r>
    </w:p>
    <w:p w:rsidR="00220961" w:rsidRDefault="00220961" w:rsidP="00220961">
      <w:pPr>
        <w:widowControl w:val="0"/>
        <w:autoSpaceDE w:val="0"/>
        <w:autoSpaceDN w:val="0"/>
        <w:adjustRightInd w:val="0"/>
        <w:jc w:val="center"/>
      </w:pPr>
      <w:r>
        <w:t>OR REGISTERED</w:t>
      </w:r>
      <w:r w:rsidR="000D6876">
        <w:t xml:space="preserve"> </w:t>
      </w:r>
      <w:r>
        <w:t>SOURCES OF RADIATION</w:t>
      </w:r>
    </w:p>
    <w:sectPr w:rsidR="00220961" w:rsidSect="002209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961"/>
    <w:rsid w:val="000D6876"/>
    <w:rsid w:val="00220961"/>
    <w:rsid w:val="003451A6"/>
    <w:rsid w:val="005C3366"/>
    <w:rsid w:val="00906E79"/>
    <w:rsid w:val="009419F8"/>
    <w:rsid w:val="00D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STORAGE AND CONTROL OF LICENSED OR REGISTERED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STORAGE AND CONTROL OF LICENSED OR REGISTERED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