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A1A2C7" w14:textId="46AE650B" w:rsidR="00F70A3F" w:rsidRDefault="00F70A3F" w:rsidP="00F70A3F">
      <w:pPr>
        <w:widowControl w:val="0"/>
        <w:autoSpaceDE w:val="0"/>
        <w:autoSpaceDN w:val="0"/>
        <w:adjustRightInd w:val="0"/>
      </w:pPr>
    </w:p>
    <w:p w14:paraId="1BEE9ABD" w14:textId="77777777" w:rsidR="00F70A3F" w:rsidRDefault="00F70A3F" w:rsidP="00F70A3F">
      <w:pPr>
        <w:widowControl w:val="0"/>
        <w:autoSpaceDE w:val="0"/>
        <w:autoSpaceDN w:val="0"/>
        <w:adjustRightInd w:val="0"/>
      </w:pPr>
      <w:r>
        <w:rPr>
          <w:b/>
          <w:bCs/>
        </w:rPr>
        <w:t>Section 335.9180  Recentness of Training</w:t>
      </w:r>
      <w:r>
        <w:t xml:space="preserve"> </w:t>
      </w:r>
    </w:p>
    <w:p w14:paraId="2BB31476" w14:textId="77777777" w:rsidR="00F70A3F" w:rsidRDefault="00F70A3F" w:rsidP="00F70A3F">
      <w:pPr>
        <w:widowControl w:val="0"/>
        <w:autoSpaceDE w:val="0"/>
        <w:autoSpaceDN w:val="0"/>
        <w:adjustRightInd w:val="0"/>
      </w:pPr>
    </w:p>
    <w:p w14:paraId="1024B781" w14:textId="77777777" w:rsidR="00F70A3F" w:rsidRDefault="00F70A3F" w:rsidP="00F70A3F">
      <w:pPr>
        <w:widowControl w:val="0"/>
        <w:autoSpaceDE w:val="0"/>
        <w:autoSpaceDN w:val="0"/>
        <w:adjustRightInd w:val="0"/>
      </w:pPr>
      <w:r>
        <w:t xml:space="preserve">The training and experience specified in </w:t>
      </w:r>
      <w:r w:rsidR="00A11638">
        <w:t xml:space="preserve">Subpart J of this Part </w:t>
      </w:r>
      <w:r>
        <w:t xml:space="preserve">shall have been obtained within the </w:t>
      </w:r>
      <w:r w:rsidR="00A11638">
        <w:t>7</w:t>
      </w:r>
      <w:r w:rsidR="002B6827">
        <w:t xml:space="preserve"> </w:t>
      </w:r>
      <w:r>
        <w:t xml:space="preserve">years preceding the date of application or the individual shall have had related continuing education and experience since the required training and experience was completed. </w:t>
      </w:r>
    </w:p>
    <w:p w14:paraId="6BA09206" w14:textId="2B6737E1" w:rsidR="00F70A3F" w:rsidRDefault="00F70A3F" w:rsidP="00F70A3F">
      <w:pPr>
        <w:widowControl w:val="0"/>
        <w:autoSpaceDE w:val="0"/>
        <w:autoSpaceDN w:val="0"/>
        <w:adjustRightInd w:val="0"/>
      </w:pPr>
    </w:p>
    <w:p w14:paraId="0A0ED8EF" w14:textId="77777777" w:rsidR="00A11638" w:rsidRDefault="00A11638">
      <w:pPr>
        <w:pStyle w:val="JCARSourceNote"/>
        <w:ind w:firstLine="720"/>
      </w:pPr>
      <w:r>
        <w:t xml:space="preserve">(Source:  Amended at 27 Ill. Reg. </w:t>
      </w:r>
      <w:r w:rsidR="00C02CE1">
        <w:t>10057</w:t>
      </w:r>
      <w:r>
        <w:t xml:space="preserve">, effective </w:t>
      </w:r>
      <w:r w:rsidR="00C02CE1">
        <w:t>June 30, 2003</w:t>
      </w:r>
      <w:r>
        <w:t>)</w:t>
      </w:r>
    </w:p>
    <w:sectPr w:rsidR="00A11638" w:rsidSect="00F70A3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70A3F"/>
    <w:rsid w:val="00013D79"/>
    <w:rsid w:val="001A72D4"/>
    <w:rsid w:val="001F6580"/>
    <w:rsid w:val="002B6827"/>
    <w:rsid w:val="005C3366"/>
    <w:rsid w:val="0091550F"/>
    <w:rsid w:val="00950223"/>
    <w:rsid w:val="00981640"/>
    <w:rsid w:val="00A11638"/>
    <w:rsid w:val="00A41AAB"/>
    <w:rsid w:val="00B6510F"/>
    <w:rsid w:val="00C02CE1"/>
    <w:rsid w:val="00F70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213EBC9"/>
  <w15:docId w15:val="{6FC29FC7-09A3-451E-B54A-4A9792097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A116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335</vt:lpstr>
    </vt:vector>
  </TitlesOfParts>
  <Company>State Of Illinois</Company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335</dc:title>
  <dc:subject/>
  <dc:creator>Illinois General Assembly</dc:creator>
  <cp:keywords/>
  <dc:description/>
  <cp:lastModifiedBy>Shipley, Melissa A.</cp:lastModifiedBy>
  <cp:revision>5</cp:revision>
  <cp:lastPrinted>2004-05-24T20:50:00Z</cp:lastPrinted>
  <dcterms:created xsi:type="dcterms:W3CDTF">2012-06-21T18:28:00Z</dcterms:created>
  <dcterms:modified xsi:type="dcterms:W3CDTF">2025-02-22T21:08:00Z</dcterms:modified>
</cp:coreProperties>
</file>