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277" w:rsidRDefault="00305277" w:rsidP="00305277">
      <w:pPr>
        <w:widowControl w:val="0"/>
        <w:autoSpaceDE w:val="0"/>
        <w:autoSpaceDN w:val="0"/>
        <w:adjustRightInd w:val="0"/>
      </w:pPr>
    </w:p>
    <w:p w:rsidR="00305277" w:rsidRPr="009C201B" w:rsidRDefault="00305277" w:rsidP="00305277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330.330  Renewal of Licenses</w:t>
      </w:r>
      <w:r>
        <w:t xml:space="preserve"> </w:t>
      </w:r>
      <w:r w:rsidR="009C201B">
        <w:rPr>
          <w:b/>
        </w:rPr>
        <w:t>(Repealed)</w:t>
      </w:r>
    </w:p>
    <w:p w:rsidR="00305277" w:rsidRDefault="00305277" w:rsidP="00305277">
      <w:pPr>
        <w:widowControl w:val="0"/>
        <w:autoSpaceDE w:val="0"/>
        <w:autoSpaceDN w:val="0"/>
        <w:adjustRightInd w:val="0"/>
      </w:pPr>
    </w:p>
    <w:p w:rsidR="009C201B" w:rsidRPr="00D55B37" w:rsidRDefault="009C201B">
      <w:pPr>
        <w:pStyle w:val="JCARSourceNote"/>
        <w:ind w:left="720"/>
      </w:pPr>
      <w:bookmarkStart w:id="0" w:name="_GoBack"/>
      <w:bookmarkEnd w:id="0"/>
      <w:r w:rsidRPr="00D55B37">
        <w:t xml:space="preserve">(Source:  Repealed at </w:t>
      </w:r>
      <w:r>
        <w:t xml:space="preserve">35 </w:t>
      </w:r>
      <w:r w:rsidRPr="00D55B37">
        <w:t xml:space="preserve">Ill. Reg. </w:t>
      </w:r>
      <w:r w:rsidR="000C18BC">
        <w:t>2931</w:t>
      </w:r>
      <w:r w:rsidRPr="00D55B37">
        <w:t xml:space="preserve">, effective </w:t>
      </w:r>
      <w:r w:rsidR="00E6243C">
        <w:t>February 7, 2011</w:t>
      </w:r>
      <w:r w:rsidRPr="00D55B37">
        <w:t>)</w:t>
      </w:r>
    </w:p>
    <w:sectPr w:rsidR="009C201B" w:rsidRPr="00D55B37" w:rsidSect="0030527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05277"/>
    <w:rsid w:val="00022E54"/>
    <w:rsid w:val="000B00E6"/>
    <w:rsid w:val="000C18BC"/>
    <w:rsid w:val="001347A2"/>
    <w:rsid w:val="00305277"/>
    <w:rsid w:val="00436BF1"/>
    <w:rsid w:val="005C3366"/>
    <w:rsid w:val="007D7C01"/>
    <w:rsid w:val="009C201B"/>
    <w:rsid w:val="00A75F06"/>
    <w:rsid w:val="00B91F71"/>
    <w:rsid w:val="00E6243C"/>
    <w:rsid w:val="00F9152A"/>
    <w:rsid w:val="00FB2DE5"/>
    <w:rsid w:val="00FF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36B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36B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330</vt:lpstr>
    </vt:vector>
  </TitlesOfParts>
  <Company>State Of Illinois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330</dc:title>
  <dc:subject/>
  <dc:creator>Illinois General Assembly</dc:creator>
  <cp:keywords/>
  <dc:description/>
  <cp:lastModifiedBy>Thomas, Vicki D.</cp:lastModifiedBy>
  <cp:revision>4</cp:revision>
  <dcterms:created xsi:type="dcterms:W3CDTF">2012-06-21T18:24:00Z</dcterms:created>
  <dcterms:modified xsi:type="dcterms:W3CDTF">2013-02-26T16:55:00Z</dcterms:modified>
</cp:coreProperties>
</file>