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416A" w14:textId="77777777" w:rsidR="00771A97" w:rsidRPr="00E173E7" w:rsidRDefault="00771A97" w:rsidP="00771A97">
      <w:pPr>
        <w:spacing w:line="240" w:lineRule="atLeast"/>
        <w:rPr>
          <w:bCs/>
        </w:rPr>
      </w:pPr>
    </w:p>
    <w:p w14:paraId="3E347572" w14:textId="77777777" w:rsidR="00771A97" w:rsidRPr="003B6D3B" w:rsidRDefault="00771A97" w:rsidP="00771A97">
      <w:pPr>
        <w:spacing w:line="240" w:lineRule="atLeast"/>
        <w:rPr>
          <w:b/>
        </w:rPr>
      </w:pPr>
      <w:r w:rsidRPr="003B6D3B">
        <w:rPr>
          <w:b/>
        </w:rPr>
        <w:t>Section 330.20  Definitions</w:t>
      </w:r>
    </w:p>
    <w:p w14:paraId="7D8A6CA7" w14:textId="77777777" w:rsidR="00771A97" w:rsidRPr="003B6D3B" w:rsidRDefault="00771A97" w:rsidP="007D5607"/>
    <w:p w14:paraId="4277457E" w14:textId="431C5306" w:rsidR="00C061DE" w:rsidRPr="00C061DE" w:rsidRDefault="00C061DE" w:rsidP="001D5304">
      <w:pPr>
        <w:ind w:left="720" w:firstLine="720"/>
        <w:rPr>
          <w:bCs/>
          <w:szCs w:val="24"/>
        </w:rPr>
      </w:pPr>
      <w:r>
        <w:rPr>
          <w:bCs/>
          <w:szCs w:val="24"/>
        </w:rPr>
        <w:t>"</w:t>
      </w:r>
      <w:r w:rsidRPr="00C061DE">
        <w:rPr>
          <w:bCs/>
          <w:szCs w:val="24"/>
        </w:rPr>
        <w:t>Ass</w:t>
      </w:r>
      <w:r>
        <w:rPr>
          <w:bCs/>
          <w:szCs w:val="24"/>
        </w:rPr>
        <w:t>ociate Radiation Safety Officer"</w:t>
      </w:r>
      <w:r w:rsidRPr="00C061DE">
        <w:rPr>
          <w:bCs/>
          <w:szCs w:val="24"/>
        </w:rPr>
        <w:t xml:space="preserve"> means an individual, who for this Part only:</w:t>
      </w:r>
    </w:p>
    <w:p w14:paraId="74B1D24E" w14:textId="77777777" w:rsidR="00C061DE" w:rsidRPr="00C061DE" w:rsidRDefault="00C061DE" w:rsidP="00C061DE">
      <w:pPr>
        <w:rPr>
          <w:bCs/>
          <w:szCs w:val="24"/>
        </w:rPr>
      </w:pPr>
    </w:p>
    <w:p w14:paraId="64DDEAE0" w14:textId="77777777" w:rsidR="00C061DE" w:rsidRPr="00C061DE" w:rsidRDefault="00C061DE" w:rsidP="00C061DE">
      <w:pPr>
        <w:ind w:left="2160"/>
        <w:rPr>
          <w:bCs/>
          <w:szCs w:val="24"/>
        </w:rPr>
      </w:pPr>
      <w:r w:rsidRPr="00C061DE">
        <w:rPr>
          <w:bCs/>
          <w:szCs w:val="24"/>
        </w:rPr>
        <w:t>Meets the requirements in Sections 330.260(c)(17) and (c)(21); and</w:t>
      </w:r>
    </w:p>
    <w:p w14:paraId="30888CFC" w14:textId="77777777" w:rsidR="00C061DE" w:rsidRPr="00C061DE" w:rsidRDefault="00C061DE" w:rsidP="007D5607">
      <w:pPr>
        <w:rPr>
          <w:bCs/>
          <w:szCs w:val="24"/>
        </w:rPr>
      </w:pPr>
    </w:p>
    <w:p w14:paraId="019571D3" w14:textId="77777777" w:rsidR="00C061DE" w:rsidRPr="00C061DE" w:rsidRDefault="00C061DE" w:rsidP="00C061DE">
      <w:pPr>
        <w:ind w:left="2160"/>
        <w:rPr>
          <w:bCs/>
          <w:szCs w:val="24"/>
        </w:rPr>
      </w:pPr>
      <w:r w:rsidRPr="00C061DE">
        <w:rPr>
          <w:bCs/>
          <w:szCs w:val="24"/>
        </w:rPr>
        <w:t>Is currently identified as an Associate Radiation Safety Officer for the types of use of radioactive material for which the individual has been assigned duties and tasks by the Radiation Safety Officer on a specific license that authorizes medical use or the practice of nuclear pharmacy issued by the Agency, the U.S. Nuclear Regulatory Commission, or an Agreement State; or a permit that authorizes medical use or the practice of nuclear pharmacy issued by a U.S. Nuclear Regulatory Commission master material licensee.</w:t>
      </w:r>
    </w:p>
    <w:p w14:paraId="5D3C49B2" w14:textId="77777777" w:rsidR="00C061DE" w:rsidRPr="00DE51B9" w:rsidRDefault="00C061DE" w:rsidP="007D5607"/>
    <w:p w14:paraId="6CE42BA5" w14:textId="77777777" w:rsidR="00EB424E" w:rsidRPr="00DE51B9" w:rsidRDefault="00771A97" w:rsidP="00C061DE">
      <w:pPr>
        <w:ind w:left="699" w:firstLine="741"/>
      </w:pPr>
      <w:r w:rsidRPr="00DE51B9">
        <w:t>"</w:t>
      </w:r>
      <w:r w:rsidRPr="00DE51B9">
        <w:rPr>
          <w:rStyle w:val="Emphasis"/>
          <w:i w:val="0"/>
          <w:iCs w:val="0"/>
        </w:rPr>
        <w:t>Authorized nuclear pharmacist"</w:t>
      </w:r>
      <w:r w:rsidRPr="00DE51B9">
        <w:t xml:space="preserve"> means a pharmacist who:</w:t>
      </w:r>
    </w:p>
    <w:p w14:paraId="086B5986" w14:textId="77777777" w:rsidR="00771A97" w:rsidRPr="00DE51B9" w:rsidRDefault="00771A97" w:rsidP="00771A97"/>
    <w:p w14:paraId="19561178" w14:textId="5EBBC2BB" w:rsidR="00771A97" w:rsidRPr="00DE51B9" w:rsidRDefault="00771A97" w:rsidP="005A6DE1">
      <w:pPr>
        <w:ind w:left="2160"/>
      </w:pPr>
      <w:r w:rsidRPr="00DE51B9">
        <w:t>Meets the requirements in Section 330.260(</w:t>
      </w:r>
      <w:r w:rsidR="005A6DE1" w:rsidRPr="00DE51B9">
        <w:t>c</w:t>
      </w:r>
      <w:r w:rsidRPr="00DE51B9">
        <w:t>)</w:t>
      </w:r>
      <w:r w:rsidR="005A6DE1" w:rsidRPr="00DE51B9">
        <w:t>(18)</w:t>
      </w:r>
      <w:r w:rsidR="001D5304">
        <w:t>(A)</w:t>
      </w:r>
      <w:r w:rsidRPr="00DE51B9">
        <w:t xml:space="preserve"> </w:t>
      </w:r>
      <w:r w:rsidR="00497843">
        <w:t>and (21)</w:t>
      </w:r>
      <w:r w:rsidRPr="00DE51B9">
        <w:t>; or</w:t>
      </w:r>
    </w:p>
    <w:p w14:paraId="15E8ED61" w14:textId="77777777" w:rsidR="00771A97" w:rsidRPr="00DE51B9" w:rsidRDefault="00771A97" w:rsidP="007D5607"/>
    <w:p w14:paraId="23E77257" w14:textId="30A9EF1D" w:rsidR="00771A97" w:rsidRPr="00DE51B9" w:rsidRDefault="00771A97" w:rsidP="001D5304">
      <w:pPr>
        <w:ind w:left="1440" w:firstLine="720"/>
      </w:pPr>
      <w:r w:rsidRPr="00DE51B9">
        <w:t>Is identified as an authorized nuclear pharmacist on:</w:t>
      </w:r>
    </w:p>
    <w:p w14:paraId="011A2DC1" w14:textId="77777777" w:rsidR="00771A97" w:rsidRPr="00DE51B9" w:rsidRDefault="00771A97" w:rsidP="007D5607"/>
    <w:p w14:paraId="6459F6CA" w14:textId="0246EE86" w:rsidR="00771A97" w:rsidRPr="00DE51B9" w:rsidRDefault="00771A97" w:rsidP="001D5304">
      <w:pPr>
        <w:ind w:left="2880"/>
      </w:pPr>
      <w:r w:rsidRPr="00DE51B9">
        <w:t xml:space="preserve">A specific license issued by the Nuclear Regulatory Commission or </w:t>
      </w:r>
      <w:smartTag w:uri="urn:schemas-microsoft-com:office:smarttags" w:element="place">
        <w:smartTag w:uri="urn:schemas-microsoft-com:office:smarttags" w:element="PlaceName">
          <w:r w:rsidRPr="00DE51B9">
            <w:t>Agreement</w:t>
          </w:r>
        </w:smartTag>
        <w:r w:rsidRPr="00DE51B9">
          <w:t xml:space="preserve"> </w:t>
        </w:r>
        <w:smartTag w:uri="urn:schemas-microsoft-com:office:smarttags" w:element="PlaceType">
          <w:r w:rsidRPr="00DE51B9">
            <w:t>State</w:t>
          </w:r>
        </w:smartTag>
      </w:smartTag>
      <w:r w:rsidRPr="00DE51B9">
        <w:t xml:space="preserve"> that authorizes medical use or the practice of nuclear pharmacy;</w:t>
      </w:r>
      <w:r w:rsidR="000857A1">
        <w:t xml:space="preserve"> or</w:t>
      </w:r>
    </w:p>
    <w:p w14:paraId="6A5D8DA1" w14:textId="77777777" w:rsidR="00771A97" w:rsidRPr="00DE51B9" w:rsidRDefault="00771A97" w:rsidP="007D5607"/>
    <w:p w14:paraId="220F5486" w14:textId="76394CFD" w:rsidR="00771A97" w:rsidRPr="00DE51B9" w:rsidRDefault="00771A97" w:rsidP="001D5304">
      <w:pPr>
        <w:ind w:left="2880"/>
      </w:pPr>
      <w:r w:rsidRPr="00DE51B9">
        <w:t>A permit issued by a Nuclear Regulatory Commission master material licensee that authorizes medical use or the practice of nuclear pharmacy;</w:t>
      </w:r>
      <w:r w:rsidR="000857A1">
        <w:t xml:space="preserve"> or</w:t>
      </w:r>
    </w:p>
    <w:p w14:paraId="412A55E5" w14:textId="77777777" w:rsidR="00771A97" w:rsidRPr="00DE51B9" w:rsidRDefault="00771A97" w:rsidP="007D5607"/>
    <w:p w14:paraId="102E1B65" w14:textId="0F4B7C9A" w:rsidR="00771A97" w:rsidRPr="00DE51B9" w:rsidRDefault="00771A97" w:rsidP="001D5304">
      <w:pPr>
        <w:ind w:left="2880"/>
      </w:pPr>
      <w:r w:rsidRPr="00DE51B9">
        <w:t>A permit issued by a Nuclear Regulatory Commission or Agreement State broad scope medical use licensee that authorizes medical use or the practice of nuclear pharmacy; or</w:t>
      </w:r>
    </w:p>
    <w:p w14:paraId="53DDA611" w14:textId="77777777" w:rsidR="00771A97" w:rsidRPr="00DE51B9" w:rsidRDefault="00771A97" w:rsidP="007D5607"/>
    <w:p w14:paraId="7938B2BD" w14:textId="5DF7DFB5" w:rsidR="00771A97" w:rsidRPr="00DE51B9" w:rsidRDefault="00771A97" w:rsidP="001D5304">
      <w:pPr>
        <w:ind w:left="2880"/>
      </w:pPr>
      <w:r w:rsidRPr="00DE51B9">
        <w:t>A permit issued by a Nuclear Regulatory Commission master material license broad scope medical use permittee that authorizes medical use or the practice of nuclear pharmacy; or</w:t>
      </w:r>
    </w:p>
    <w:p w14:paraId="0F2DF154" w14:textId="77777777" w:rsidR="00771A97" w:rsidRPr="00DE51B9" w:rsidRDefault="00771A97" w:rsidP="007D5607"/>
    <w:p w14:paraId="708FCFF2" w14:textId="77777777" w:rsidR="00771A97" w:rsidRPr="00DE51B9" w:rsidRDefault="00771A97" w:rsidP="005A6DE1">
      <w:pPr>
        <w:ind w:left="2880"/>
      </w:pPr>
      <w:r w:rsidRPr="00DE51B9">
        <w:t>Is identified as an authorized nuclear pharmacist by a commercial nuclear pharmacy that has been authorized to identify authorized nuclear pharmacists; or</w:t>
      </w:r>
    </w:p>
    <w:p w14:paraId="58296C1A" w14:textId="77777777" w:rsidR="00771A97" w:rsidRPr="00DE51B9" w:rsidRDefault="00771A97" w:rsidP="007D5607"/>
    <w:p w14:paraId="4824FE95" w14:textId="77777777" w:rsidR="00771A97" w:rsidRPr="00DE51B9" w:rsidRDefault="00771A97" w:rsidP="005A6DE1">
      <w:pPr>
        <w:ind w:left="2880"/>
      </w:pPr>
      <w:r w:rsidRPr="00DE51B9">
        <w:t>Is designated as an authorized nuclear pharmacist in accordance with Section 330.260(c)</w:t>
      </w:r>
      <w:r w:rsidR="00FC1EEF" w:rsidRPr="00DE51B9">
        <w:t>(16)</w:t>
      </w:r>
      <w:r w:rsidRPr="00DE51B9">
        <w:t>.</w:t>
      </w:r>
    </w:p>
    <w:p w14:paraId="4E476B80" w14:textId="77777777" w:rsidR="00771A97" w:rsidRDefault="00771A97" w:rsidP="00771A97"/>
    <w:p w14:paraId="24F3F162" w14:textId="77777777" w:rsidR="00862FB0" w:rsidRDefault="00371815" w:rsidP="00371815">
      <w:pPr>
        <w:ind w:left="1440"/>
      </w:pPr>
      <w:r>
        <w:lastRenderedPageBreak/>
        <w:t>"Consortium" means an association of medical use licensees and a PET radionuclide production facility in the same geographical area that jointly own or share in the operation and maintenance cost of the PET radionuclide production facility that produces PET radionuclides for use in producing radioactive drugs within the consortium for noncommercial distributions among its associated members for medical use.  The PET radionuclide production facility within the consortium must be located at an educational institution or a medical facility.</w:t>
      </w:r>
    </w:p>
    <w:p w14:paraId="3D7FF4F3" w14:textId="77777777" w:rsidR="00862FB0" w:rsidRPr="00DE51B9" w:rsidRDefault="00862FB0" w:rsidP="00771A97"/>
    <w:p w14:paraId="70E4D887" w14:textId="3DA0D7B7" w:rsidR="00771A97" w:rsidRPr="00DE51B9" w:rsidRDefault="00771A97" w:rsidP="001D5304">
      <w:pPr>
        <w:tabs>
          <w:tab w:val="left" w:pos="720"/>
        </w:tabs>
        <w:spacing w:line="240" w:lineRule="atLeast"/>
        <w:ind w:left="1440"/>
      </w:pPr>
      <w:r w:rsidRPr="00DE51B9">
        <w:t xml:space="preserve">"General license" </w:t>
      </w:r>
      <w:r w:rsidRPr="00DE51B9">
        <w:rPr>
          <w:i/>
        </w:rPr>
        <w:t>means a license</w:t>
      </w:r>
      <w:r w:rsidRPr="00DE51B9">
        <w:t xml:space="preserve">, as set forth in this Part and 32 Ill. Adm. Code 341, which is </w:t>
      </w:r>
      <w:r w:rsidRPr="00DE51B9">
        <w:rPr>
          <w:i/>
        </w:rPr>
        <w:t>effective without the filing of an application to transfer, acquire, own, possess or use quantities of, or devices or equipment utilizing, radioactive material</w:t>
      </w:r>
      <w:r w:rsidRPr="00DE51B9">
        <w:t xml:space="preserve"> [420 </w:t>
      </w:r>
      <w:proofErr w:type="spellStart"/>
      <w:r w:rsidRPr="00DE51B9">
        <w:t>ILCS</w:t>
      </w:r>
      <w:proofErr w:type="spellEnd"/>
      <w:r w:rsidRPr="00DE51B9">
        <w:t xml:space="preserve"> 40/4(d)], although the filing of a certificate with the Agency may be required by the particular general license.  The general licensee is subject to all other applicable portions of 32 </w:t>
      </w:r>
      <w:smartTag w:uri="urn:schemas-microsoft-com:office:smarttags" w:element="place">
        <w:smartTag w:uri="urn:schemas-microsoft-com:office:smarttags" w:element="State">
          <w:r w:rsidRPr="00DE51B9">
            <w:t>Ill.</w:t>
          </w:r>
        </w:smartTag>
      </w:smartTag>
      <w:r w:rsidRPr="00DE51B9">
        <w:t xml:space="preserve"> Adm. Code: Chapter II and any limitations of the general license.</w:t>
      </w:r>
    </w:p>
    <w:p w14:paraId="1653B379" w14:textId="77777777" w:rsidR="000857A1" w:rsidRDefault="000857A1" w:rsidP="007D5607">
      <w:pPr>
        <w:spacing w:line="240" w:lineRule="atLeast"/>
      </w:pPr>
    </w:p>
    <w:p w14:paraId="2418E953" w14:textId="77777777" w:rsidR="000857A1" w:rsidRDefault="000857A1" w:rsidP="000857A1">
      <w:pPr>
        <w:spacing w:line="240" w:lineRule="atLeast"/>
        <w:ind w:left="1440"/>
      </w:pPr>
      <w:r>
        <w:t>"</w:t>
      </w:r>
      <w:r w:rsidRPr="00492326">
        <w:t>Nationally tracked source</w:t>
      </w:r>
      <w:r>
        <w:t>"</w:t>
      </w:r>
      <w:r w:rsidRPr="00492326">
        <w:t xml:space="preserve"> is a sealed source containing a quantity equal to or greater than Category 1 or Category 2 levels of any radioactive material listed in Appendix F.  In this context</w:t>
      </w:r>
      <w:r w:rsidR="001300DA">
        <w:t>,</w:t>
      </w:r>
      <w:r w:rsidRPr="00492326">
        <w:t xml:space="preserve"> a sealed source is defined as radioactive material that is sealed in a capsule or closely bonded in a solid form and is not exempt from regulatory control.  It does not mean material encapsulated solely for disposal, or nuclear material contained in any fuel assembly, subassembly, fuel rod, or fuel pellet.  Category 1 nationally tracked sources are those containing radioactive material at a quantity equal to or greater than the Category 1 threshold.  Category 2 nationally tracked sources are those containing radioactive material at a quantity equal to or greater than the Category 2 threshold but less than the Category 1 threshold.</w:t>
      </w:r>
    </w:p>
    <w:p w14:paraId="6ABBC9C0" w14:textId="77777777" w:rsidR="000857A1" w:rsidRPr="00DE51B9" w:rsidRDefault="000857A1" w:rsidP="000857A1">
      <w:pPr>
        <w:tabs>
          <w:tab w:val="left" w:pos="720"/>
        </w:tabs>
        <w:spacing w:line="240" w:lineRule="atLeast"/>
        <w:ind w:left="1440" w:hanging="1440"/>
      </w:pPr>
    </w:p>
    <w:p w14:paraId="4137B838" w14:textId="010DBC56" w:rsidR="00EA0AB4" w:rsidRDefault="00EA0AB4" w:rsidP="001D5304">
      <w:pPr>
        <w:tabs>
          <w:tab w:val="left" w:pos="720"/>
        </w:tabs>
        <w:spacing w:line="240" w:lineRule="atLeast"/>
        <w:ind w:left="1440"/>
        <w:rPr>
          <w:bCs/>
          <w:szCs w:val="24"/>
        </w:rPr>
      </w:pPr>
      <w:r>
        <w:t>"</w:t>
      </w:r>
      <w:r w:rsidRPr="005E5AC6">
        <w:rPr>
          <w:bCs/>
          <w:szCs w:val="24"/>
        </w:rPr>
        <w:t>Preceptor</w:t>
      </w:r>
      <w:r>
        <w:rPr>
          <w:bCs/>
          <w:szCs w:val="24"/>
        </w:rPr>
        <w:t>"</w:t>
      </w:r>
      <w:r w:rsidRPr="005E5AC6">
        <w:rPr>
          <w:bCs/>
          <w:szCs w:val="24"/>
        </w:rPr>
        <w:t xml:space="preserve"> means an individual who provides, directs or verifies training and experience required for an individual to become an authorized user, an authorized medical physicist, an authorized nuclear pharmacist, a Radiation Safety Officer</w:t>
      </w:r>
      <w:r>
        <w:rPr>
          <w:bCs/>
          <w:szCs w:val="24"/>
        </w:rPr>
        <w:t>,</w:t>
      </w:r>
      <w:r w:rsidRPr="005E5AC6">
        <w:rPr>
          <w:bCs/>
          <w:szCs w:val="24"/>
        </w:rPr>
        <w:t xml:space="preserve"> or an Associate Radiation Safety Officer.</w:t>
      </w:r>
    </w:p>
    <w:p w14:paraId="11A324A6" w14:textId="77777777" w:rsidR="00EA0AB4" w:rsidRDefault="00EA0AB4" w:rsidP="007D5607">
      <w:pPr>
        <w:tabs>
          <w:tab w:val="left" w:pos="720"/>
        </w:tabs>
        <w:spacing w:line="240" w:lineRule="atLeast"/>
        <w:rPr>
          <w:bCs/>
          <w:szCs w:val="24"/>
        </w:rPr>
      </w:pPr>
    </w:p>
    <w:p w14:paraId="3AC1A1C9" w14:textId="255F8AE9" w:rsidR="00771A97" w:rsidRPr="00DE51B9" w:rsidRDefault="00771A97" w:rsidP="001D5304">
      <w:pPr>
        <w:spacing w:line="240" w:lineRule="atLeast"/>
        <w:ind w:left="1440"/>
      </w:pPr>
      <w:r w:rsidRPr="00DE51B9">
        <w:t>"Protective actions" means actions taken by members of the public to protect themselves from radiation from an incident involving radioactive material, which may include sheltering, evacuation, relocation, control of access, administration of radiation-protective drugs, decontamination of persons, decontamination of land or property, or control of food or water.</w:t>
      </w:r>
    </w:p>
    <w:p w14:paraId="31687FAD" w14:textId="77777777" w:rsidR="00771A97" w:rsidRPr="00DE51B9" w:rsidRDefault="00771A97" w:rsidP="00771A97"/>
    <w:p w14:paraId="10F6D9A8" w14:textId="5D60D5EC" w:rsidR="00771A97" w:rsidRPr="00DE51B9" w:rsidRDefault="00771A97" w:rsidP="001D5304">
      <w:pPr>
        <w:ind w:left="1440"/>
      </w:pPr>
      <w:r w:rsidRPr="00DE51B9">
        <w:rPr>
          <w:i/>
        </w:rPr>
        <w:t>"Specific license" means a license, issued after application, to use, manufacture, produce, transfer, receive, acquire, own, or possess quantities of, or devices or equipment utilizing</w:t>
      </w:r>
      <w:r w:rsidR="005A6DE1" w:rsidRPr="00DE51B9">
        <w:rPr>
          <w:i/>
        </w:rPr>
        <w:t>,</w:t>
      </w:r>
      <w:r w:rsidRPr="00DE51B9">
        <w:rPr>
          <w:i/>
        </w:rPr>
        <w:t xml:space="preserve"> radioactive materials</w:t>
      </w:r>
      <w:r w:rsidRPr="00DE51B9">
        <w:t xml:space="preserve"> [420 </w:t>
      </w:r>
      <w:proofErr w:type="spellStart"/>
      <w:r w:rsidRPr="00DE51B9">
        <w:t>ILCS</w:t>
      </w:r>
      <w:proofErr w:type="spellEnd"/>
      <w:r w:rsidRPr="00DE51B9">
        <w:t xml:space="preserve"> 40/4(m)].  The licensee is subject to all applicable portions of 32 </w:t>
      </w:r>
      <w:smartTag w:uri="urn:schemas-microsoft-com:office:smarttags" w:element="place">
        <w:smartTag w:uri="urn:schemas-microsoft-com:office:smarttags" w:element="State">
          <w:r w:rsidRPr="00DE51B9">
            <w:t>Ill.</w:t>
          </w:r>
        </w:smartTag>
      </w:smartTag>
      <w:r w:rsidRPr="00DE51B9">
        <w:t xml:space="preserve"> Adm. Code: Chapter II</w:t>
      </w:r>
      <w:r w:rsidR="005A6DE1" w:rsidRPr="00DE51B9">
        <w:t>,</w:t>
      </w:r>
      <w:r w:rsidRPr="00DE51B9">
        <w:t xml:space="preserve"> as well as any limitations specified in the licensing document.</w:t>
      </w:r>
    </w:p>
    <w:p w14:paraId="6908B248" w14:textId="77777777" w:rsidR="00771A97" w:rsidRDefault="00771A97" w:rsidP="00771A97"/>
    <w:p w14:paraId="0DAC7376" w14:textId="1EDAF65C" w:rsidR="00371815" w:rsidRPr="00D55B37" w:rsidRDefault="001D5304">
      <w:pPr>
        <w:pStyle w:val="JCARSourceNote"/>
        <w:ind w:left="720"/>
      </w:pPr>
      <w:r w:rsidRPr="00524821">
        <w:t>(Source:  Amended at 4</w:t>
      </w:r>
      <w:r>
        <w:t>8</w:t>
      </w:r>
      <w:r w:rsidRPr="00524821">
        <w:t xml:space="preserve"> Ill. Reg. </w:t>
      </w:r>
      <w:r w:rsidR="009B429D">
        <w:t>13634</w:t>
      </w:r>
      <w:r w:rsidRPr="00524821">
        <w:t xml:space="preserve">, effective </w:t>
      </w:r>
      <w:r w:rsidR="009B429D">
        <w:t>August 29, 2024</w:t>
      </w:r>
      <w:r w:rsidRPr="00524821">
        <w:t>)</w:t>
      </w:r>
    </w:p>
    <w:sectPr w:rsidR="00371815"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1B4D" w14:textId="77777777" w:rsidR="005944DE" w:rsidRDefault="005944DE">
      <w:r>
        <w:separator/>
      </w:r>
    </w:p>
  </w:endnote>
  <w:endnote w:type="continuationSeparator" w:id="0">
    <w:p w14:paraId="164201E1" w14:textId="77777777" w:rsidR="005944DE" w:rsidRDefault="0059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40A6" w14:textId="77777777" w:rsidR="005944DE" w:rsidRDefault="005944DE">
      <w:r>
        <w:separator/>
      </w:r>
    </w:p>
  </w:footnote>
  <w:footnote w:type="continuationSeparator" w:id="0">
    <w:p w14:paraId="65B39EF6" w14:textId="77777777" w:rsidR="005944DE" w:rsidRDefault="0059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7833"/>
    <w:rsid w:val="0004079D"/>
    <w:rsid w:val="00055CA4"/>
    <w:rsid w:val="000857A1"/>
    <w:rsid w:val="000C2E37"/>
    <w:rsid w:val="000D225F"/>
    <w:rsid w:val="0010517C"/>
    <w:rsid w:val="001300DA"/>
    <w:rsid w:val="001327E2"/>
    <w:rsid w:val="00156099"/>
    <w:rsid w:val="00195E31"/>
    <w:rsid w:val="001B451B"/>
    <w:rsid w:val="001C7D95"/>
    <w:rsid w:val="001D5304"/>
    <w:rsid w:val="001E3074"/>
    <w:rsid w:val="00225354"/>
    <w:rsid w:val="002462D9"/>
    <w:rsid w:val="002524EC"/>
    <w:rsid w:val="002568D2"/>
    <w:rsid w:val="00273A7F"/>
    <w:rsid w:val="00280673"/>
    <w:rsid w:val="002A643F"/>
    <w:rsid w:val="00323AC0"/>
    <w:rsid w:val="00337CEB"/>
    <w:rsid w:val="0034056C"/>
    <w:rsid w:val="00367A2E"/>
    <w:rsid w:val="00371815"/>
    <w:rsid w:val="003D1ECC"/>
    <w:rsid w:val="003F3A28"/>
    <w:rsid w:val="003F5FD7"/>
    <w:rsid w:val="00431854"/>
    <w:rsid w:val="00431CFE"/>
    <w:rsid w:val="00440A56"/>
    <w:rsid w:val="00441B15"/>
    <w:rsid w:val="00445A29"/>
    <w:rsid w:val="00453C6F"/>
    <w:rsid w:val="00490E19"/>
    <w:rsid w:val="00497843"/>
    <w:rsid w:val="004B320C"/>
    <w:rsid w:val="004D73D3"/>
    <w:rsid w:val="005001C5"/>
    <w:rsid w:val="005048DD"/>
    <w:rsid w:val="0052308E"/>
    <w:rsid w:val="00530BE1"/>
    <w:rsid w:val="00542E97"/>
    <w:rsid w:val="0055729C"/>
    <w:rsid w:val="0056157E"/>
    <w:rsid w:val="0056501E"/>
    <w:rsid w:val="005944DE"/>
    <w:rsid w:val="005A6DE1"/>
    <w:rsid w:val="005A739E"/>
    <w:rsid w:val="005F230C"/>
    <w:rsid w:val="00615DE0"/>
    <w:rsid w:val="00622941"/>
    <w:rsid w:val="00636D3B"/>
    <w:rsid w:val="00657099"/>
    <w:rsid w:val="006A2114"/>
    <w:rsid w:val="006C0E18"/>
    <w:rsid w:val="006E0D09"/>
    <w:rsid w:val="006F7D24"/>
    <w:rsid w:val="00727F1F"/>
    <w:rsid w:val="0074655F"/>
    <w:rsid w:val="00761F01"/>
    <w:rsid w:val="00771A97"/>
    <w:rsid w:val="00780733"/>
    <w:rsid w:val="007958FC"/>
    <w:rsid w:val="007A2D58"/>
    <w:rsid w:val="007A559E"/>
    <w:rsid w:val="007B7327"/>
    <w:rsid w:val="007D5607"/>
    <w:rsid w:val="00805BB6"/>
    <w:rsid w:val="008271B1"/>
    <w:rsid w:val="00837F88"/>
    <w:rsid w:val="0084781C"/>
    <w:rsid w:val="00862FB0"/>
    <w:rsid w:val="00917024"/>
    <w:rsid w:val="009203BA"/>
    <w:rsid w:val="00935A8C"/>
    <w:rsid w:val="00955CFC"/>
    <w:rsid w:val="00973973"/>
    <w:rsid w:val="009820CB"/>
    <w:rsid w:val="0098276C"/>
    <w:rsid w:val="009A1449"/>
    <w:rsid w:val="009B429D"/>
    <w:rsid w:val="009B65A3"/>
    <w:rsid w:val="00A2265D"/>
    <w:rsid w:val="00A600AA"/>
    <w:rsid w:val="00AE5547"/>
    <w:rsid w:val="00B35D67"/>
    <w:rsid w:val="00B516F7"/>
    <w:rsid w:val="00B71177"/>
    <w:rsid w:val="00BA2811"/>
    <w:rsid w:val="00BA6F56"/>
    <w:rsid w:val="00BC6A11"/>
    <w:rsid w:val="00C061DE"/>
    <w:rsid w:val="00C4537A"/>
    <w:rsid w:val="00CC13F9"/>
    <w:rsid w:val="00CD3723"/>
    <w:rsid w:val="00CE2B1E"/>
    <w:rsid w:val="00CF1BF7"/>
    <w:rsid w:val="00CF7929"/>
    <w:rsid w:val="00D35F4F"/>
    <w:rsid w:val="00D55B37"/>
    <w:rsid w:val="00D91A64"/>
    <w:rsid w:val="00D93C67"/>
    <w:rsid w:val="00DA69F5"/>
    <w:rsid w:val="00DC56B8"/>
    <w:rsid w:val="00DE13C1"/>
    <w:rsid w:val="00DE51B9"/>
    <w:rsid w:val="00E173E7"/>
    <w:rsid w:val="00E35718"/>
    <w:rsid w:val="00E7288E"/>
    <w:rsid w:val="00EA0AB4"/>
    <w:rsid w:val="00EA2059"/>
    <w:rsid w:val="00EB424E"/>
    <w:rsid w:val="00F43DEE"/>
    <w:rsid w:val="00F853C3"/>
    <w:rsid w:val="00FC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5FA895"/>
  <w15:docId w15:val="{4802ED2E-6BC0-4B2D-9143-14FE64AD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A9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Emphasis">
    <w:name w:val="Emphasis"/>
    <w:basedOn w:val="DefaultParagraphFont"/>
    <w:qFormat/>
    <w:rsid w:val="00771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2024-08-23T21:27:00Z</dcterms:created>
  <dcterms:modified xsi:type="dcterms:W3CDTF">2024-09-13T13:04:00Z</dcterms:modified>
</cp:coreProperties>
</file>