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4B" w:rsidRDefault="00F4674B">
      <w:pPr>
        <w:pStyle w:val="JCARMainSourceNote"/>
      </w:pPr>
      <w:bookmarkStart w:id="0" w:name="_GoBack"/>
      <w:bookmarkEnd w:id="0"/>
    </w:p>
    <w:p w:rsidR="007D2C5A" w:rsidRDefault="00B03402">
      <w:pPr>
        <w:pStyle w:val="JCARMainSourceNote"/>
      </w:pPr>
      <w:r w:rsidRPr="00B03402">
        <w:t xml:space="preserve">SOURCE:  </w:t>
      </w:r>
      <w:r w:rsidR="001A041B">
        <w:t>Adopted by emergency rulemaking at 27 Ill. Reg. 17400, effective November 6, 2003, for a maximum of 150 days; emergency expired April 3, 2004; a</w:t>
      </w:r>
      <w:r w:rsidR="00611DCD">
        <w:t>dopted</w:t>
      </w:r>
      <w:r w:rsidR="00611DCD" w:rsidRPr="00D55B37">
        <w:t xml:space="preserve"> at 2</w:t>
      </w:r>
      <w:r w:rsidR="0073652B">
        <w:t>9</w:t>
      </w:r>
      <w:r w:rsidR="00611DCD" w:rsidRPr="00D55B37">
        <w:t xml:space="preserve"> Ill. Reg. </w:t>
      </w:r>
      <w:r w:rsidR="00A87732">
        <w:t>12239</w:t>
      </w:r>
      <w:r w:rsidR="00611DCD" w:rsidRPr="00D55B37">
        <w:t xml:space="preserve">, effective </w:t>
      </w:r>
      <w:r w:rsidR="00A87732">
        <w:t>July 25, 2005</w:t>
      </w:r>
      <w:r w:rsidR="00174F6B">
        <w:t xml:space="preserve">; emergency amendment at 30 Ill. Reg. </w:t>
      </w:r>
      <w:r w:rsidR="00C76173">
        <w:t>150</w:t>
      </w:r>
      <w:r w:rsidR="007373BB">
        <w:t>2</w:t>
      </w:r>
      <w:r w:rsidR="00C76173">
        <w:t>5</w:t>
      </w:r>
      <w:r w:rsidR="00174F6B">
        <w:t>, effective August 30, 2006, for a maximum of 150 days</w:t>
      </w:r>
      <w:r w:rsidR="007D2C5A">
        <w:t>; amended at 3</w:t>
      </w:r>
      <w:r w:rsidR="00111F62">
        <w:t>1</w:t>
      </w:r>
      <w:r w:rsidR="007D2C5A">
        <w:t xml:space="preserve"> Ill. Reg. </w:t>
      </w:r>
      <w:r w:rsidR="00D16B00">
        <w:t>2283</w:t>
      </w:r>
      <w:r w:rsidR="007D2C5A">
        <w:t xml:space="preserve">, effective </w:t>
      </w:r>
      <w:r w:rsidR="00D16B00">
        <w:t>January 18, 2007</w:t>
      </w:r>
      <w:r w:rsidR="007D2C5A">
        <w:t>.</w:t>
      </w:r>
    </w:p>
    <w:sectPr w:rsidR="007D2C5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42" w:rsidRDefault="00595542">
      <w:r>
        <w:separator/>
      </w:r>
    </w:p>
  </w:endnote>
  <w:endnote w:type="continuationSeparator" w:id="0">
    <w:p w:rsidR="00595542" w:rsidRDefault="0059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42" w:rsidRDefault="00595542">
      <w:r>
        <w:separator/>
      </w:r>
    </w:p>
  </w:footnote>
  <w:footnote w:type="continuationSeparator" w:id="0">
    <w:p w:rsidR="00595542" w:rsidRDefault="0059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908"/>
    <w:multiLevelType w:val="hybridMultilevel"/>
    <w:tmpl w:val="B36EF450"/>
    <w:lvl w:ilvl="0" w:tplc="9312A426">
      <w:start w:val="1"/>
      <w:numFmt w:val="lowerLetter"/>
      <w:lvlText w:val="%1)"/>
      <w:lvlJc w:val="left"/>
      <w:pPr>
        <w:tabs>
          <w:tab w:val="num" w:pos="1440"/>
        </w:tabs>
        <w:ind w:left="1440" w:hanging="6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1F62"/>
    <w:rsid w:val="001327E2"/>
    <w:rsid w:val="001328E2"/>
    <w:rsid w:val="0014772E"/>
    <w:rsid w:val="00174F6B"/>
    <w:rsid w:val="00195E31"/>
    <w:rsid w:val="001A041B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B5D36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95542"/>
    <w:rsid w:val="005D4442"/>
    <w:rsid w:val="005E01AE"/>
    <w:rsid w:val="00611DCD"/>
    <w:rsid w:val="00657099"/>
    <w:rsid w:val="006A2114"/>
    <w:rsid w:val="006E0D09"/>
    <w:rsid w:val="006F7D24"/>
    <w:rsid w:val="0073652B"/>
    <w:rsid w:val="007373BB"/>
    <w:rsid w:val="0074655F"/>
    <w:rsid w:val="00761F01"/>
    <w:rsid w:val="00780733"/>
    <w:rsid w:val="007958FC"/>
    <w:rsid w:val="007A2D58"/>
    <w:rsid w:val="007A559E"/>
    <w:rsid w:val="007D2C5A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45EC9"/>
    <w:rsid w:val="00A600AA"/>
    <w:rsid w:val="00A84219"/>
    <w:rsid w:val="00A87732"/>
    <w:rsid w:val="00AE5547"/>
    <w:rsid w:val="00B03402"/>
    <w:rsid w:val="00B3493F"/>
    <w:rsid w:val="00B35D67"/>
    <w:rsid w:val="00B516F7"/>
    <w:rsid w:val="00B52AC2"/>
    <w:rsid w:val="00B71177"/>
    <w:rsid w:val="00C4537A"/>
    <w:rsid w:val="00C76173"/>
    <w:rsid w:val="00CC13F9"/>
    <w:rsid w:val="00CD3723"/>
    <w:rsid w:val="00D16B00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4674B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B03402"/>
    <w:pPr>
      <w:widowControl w:val="0"/>
      <w:autoSpaceDE w:val="0"/>
      <w:autoSpaceDN w:val="0"/>
      <w:spacing w:after="240"/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B03402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