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F5" w:rsidRDefault="004A3AF5" w:rsidP="0098148A">
      <w:bookmarkStart w:id="0" w:name="_GoBack"/>
      <w:bookmarkEnd w:id="0"/>
    </w:p>
    <w:p w:rsidR="0098148A" w:rsidRPr="0098148A" w:rsidRDefault="0098148A" w:rsidP="0098148A">
      <w:r w:rsidRPr="0098148A">
        <w:t xml:space="preserve">AUTHORITY:  Implementing and authorized by the Illinois Renewable Fuels Development Program Act </w:t>
      </w:r>
      <w:r w:rsidR="0043198E">
        <w:t>[20 ILCS 689]</w:t>
      </w:r>
      <w:r w:rsidRPr="0098148A">
        <w:t>.</w:t>
      </w:r>
    </w:p>
    <w:sectPr w:rsidR="0098148A" w:rsidRPr="0098148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455F">
      <w:r>
        <w:separator/>
      </w:r>
    </w:p>
  </w:endnote>
  <w:endnote w:type="continuationSeparator" w:id="0">
    <w:p w:rsidR="00000000" w:rsidRDefault="009E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455F">
      <w:r>
        <w:separator/>
      </w:r>
    </w:p>
  </w:footnote>
  <w:footnote w:type="continuationSeparator" w:id="0">
    <w:p w:rsidR="00000000" w:rsidRDefault="009E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98E"/>
    <w:rsid w:val="00431CFE"/>
    <w:rsid w:val="00440A56"/>
    <w:rsid w:val="00445A29"/>
    <w:rsid w:val="00490E19"/>
    <w:rsid w:val="004A3AF5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05487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148A"/>
    <w:rsid w:val="009820CB"/>
    <w:rsid w:val="0098276C"/>
    <w:rsid w:val="009A1449"/>
    <w:rsid w:val="009E455F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98148A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98148A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