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4CA" w:rsidRDefault="006954CA" w:rsidP="006954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54CA" w:rsidRDefault="006954CA" w:rsidP="006954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110.70  State Financing</w:t>
      </w:r>
      <w:r>
        <w:t xml:space="preserve"> </w:t>
      </w:r>
    </w:p>
    <w:p w:rsidR="006954CA" w:rsidRDefault="006954CA" w:rsidP="006954CA">
      <w:pPr>
        <w:widowControl w:val="0"/>
        <w:autoSpaceDE w:val="0"/>
        <w:autoSpaceDN w:val="0"/>
        <w:adjustRightInd w:val="0"/>
      </w:pPr>
    </w:p>
    <w:p w:rsidR="006954CA" w:rsidRDefault="006954CA" w:rsidP="006954C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allocates State Financing pursuant to the statutory language of the Act, which provides that: </w:t>
      </w:r>
    </w:p>
    <w:p w:rsidR="003D7F0D" w:rsidRDefault="003D7F0D" w:rsidP="006954CA">
      <w:pPr>
        <w:widowControl w:val="0"/>
        <w:autoSpaceDE w:val="0"/>
        <w:autoSpaceDN w:val="0"/>
        <w:adjustRightInd w:val="0"/>
        <w:ind w:left="1440" w:hanging="720"/>
      </w:pPr>
    </w:p>
    <w:p w:rsidR="001F4FE1" w:rsidRDefault="006954CA" w:rsidP="00B3347A">
      <w:pPr>
        <w:widowControl w:val="0"/>
        <w:autoSpaceDE w:val="0"/>
        <w:autoSpaceDN w:val="0"/>
        <w:adjustRightInd w:val="0"/>
        <w:ind w:left="2166"/>
      </w:pPr>
      <w:r>
        <w:rPr>
          <w:i/>
          <w:iCs/>
        </w:rPr>
        <w:t>"The Department subject to the approval of the Illinois Coal Development Board shall make below market rate loans available to fund a portion of each qualifying [I]</w:t>
      </w:r>
      <w:proofErr w:type="spellStart"/>
      <w:r>
        <w:rPr>
          <w:i/>
          <w:iCs/>
        </w:rPr>
        <w:t>ndustrial</w:t>
      </w:r>
      <w:proofErr w:type="spellEnd"/>
      <w:r>
        <w:rPr>
          <w:i/>
          <w:iCs/>
        </w:rPr>
        <w:t xml:space="preserve"> [C]</w:t>
      </w:r>
      <w:proofErr w:type="spellStart"/>
      <w:r>
        <w:rPr>
          <w:i/>
          <w:iCs/>
        </w:rPr>
        <w:t>oal</w:t>
      </w:r>
      <w:proofErr w:type="spellEnd"/>
      <w:r>
        <w:rPr>
          <w:i/>
          <w:iCs/>
        </w:rPr>
        <w:t xml:space="preserve"> [P]</w:t>
      </w:r>
      <w:proofErr w:type="spellStart"/>
      <w:r>
        <w:rPr>
          <w:i/>
          <w:iCs/>
        </w:rPr>
        <w:t>roject</w:t>
      </w:r>
      <w:proofErr w:type="spellEnd"/>
      <w:r>
        <w:rPr>
          <w:i/>
          <w:iCs/>
        </w:rPr>
        <w:t>."</w:t>
      </w:r>
      <w:r>
        <w:t xml:space="preserve"> (Section 9 of the Act) </w:t>
      </w:r>
    </w:p>
    <w:p w:rsidR="003D7F0D" w:rsidRDefault="003D7F0D" w:rsidP="006954CA">
      <w:pPr>
        <w:widowControl w:val="0"/>
        <w:autoSpaceDE w:val="0"/>
        <w:autoSpaceDN w:val="0"/>
        <w:adjustRightInd w:val="0"/>
        <w:ind w:left="1440" w:hanging="720"/>
      </w:pPr>
    </w:p>
    <w:p w:rsidR="006954CA" w:rsidRDefault="006954CA" w:rsidP="006954C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interest rate for State Financing shall be fixed for the period of the loan and shall not exceed 5% per year.  The Department shall annually set the interest rate for all loans that will be issued during the next twelve months based upon the following considerations: </w:t>
      </w:r>
    </w:p>
    <w:p w:rsidR="003D7F0D" w:rsidRDefault="003D7F0D" w:rsidP="006954CA">
      <w:pPr>
        <w:widowControl w:val="0"/>
        <w:autoSpaceDE w:val="0"/>
        <w:autoSpaceDN w:val="0"/>
        <w:adjustRightInd w:val="0"/>
        <w:ind w:left="2160" w:hanging="720"/>
      </w:pPr>
    </w:p>
    <w:p w:rsidR="006954CA" w:rsidRDefault="006954CA" w:rsidP="006954C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current economic conditions; </w:t>
      </w:r>
    </w:p>
    <w:p w:rsidR="003D7F0D" w:rsidRDefault="003D7F0D" w:rsidP="006954CA">
      <w:pPr>
        <w:widowControl w:val="0"/>
        <w:autoSpaceDE w:val="0"/>
        <w:autoSpaceDN w:val="0"/>
        <w:adjustRightInd w:val="0"/>
        <w:ind w:left="2160" w:hanging="720"/>
      </w:pPr>
    </w:p>
    <w:p w:rsidR="006954CA" w:rsidRDefault="006954CA" w:rsidP="006954C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leading interest rate indicators; </w:t>
      </w:r>
    </w:p>
    <w:p w:rsidR="003D7F0D" w:rsidRDefault="003D7F0D" w:rsidP="006954CA">
      <w:pPr>
        <w:widowControl w:val="0"/>
        <w:autoSpaceDE w:val="0"/>
        <w:autoSpaceDN w:val="0"/>
        <w:adjustRightInd w:val="0"/>
        <w:ind w:left="2160" w:hanging="720"/>
      </w:pPr>
    </w:p>
    <w:p w:rsidR="006954CA" w:rsidRDefault="006954CA" w:rsidP="006954C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ability of the State to maximize financial returns to the Illinois Industrial Coal Utilization Fund; </w:t>
      </w:r>
    </w:p>
    <w:p w:rsidR="003D7F0D" w:rsidRDefault="003D7F0D" w:rsidP="006954CA">
      <w:pPr>
        <w:widowControl w:val="0"/>
        <w:autoSpaceDE w:val="0"/>
        <w:autoSpaceDN w:val="0"/>
        <w:adjustRightInd w:val="0"/>
        <w:ind w:left="2160" w:hanging="720"/>
      </w:pPr>
    </w:p>
    <w:p w:rsidR="006954CA" w:rsidRDefault="006954CA" w:rsidP="006954C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potential to sustain the Program through loan repayments; </w:t>
      </w:r>
    </w:p>
    <w:p w:rsidR="003D7F0D" w:rsidRDefault="003D7F0D" w:rsidP="006954CA">
      <w:pPr>
        <w:widowControl w:val="0"/>
        <w:autoSpaceDE w:val="0"/>
        <w:autoSpaceDN w:val="0"/>
        <w:adjustRightInd w:val="0"/>
        <w:ind w:left="2160" w:hanging="720"/>
      </w:pPr>
    </w:p>
    <w:p w:rsidR="006954CA" w:rsidRDefault="006954CA" w:rsidP="006954C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projected availability of other State funds for the Program; and </w:t>
      </w:r>
    </w:p>
    <w:p w:rsidR="003D7F0D" w:rsidRDefault="003D7F0D" w:rsidP="006954CA">
      <w:pPr>
        <w:widowControl w:val="0"/>
        <w:autoSpaceDE w:val="0"/>
        <w:autoSpaceDN w:val="0"/>
        <w:adjustRightInd w:val="0"/>
        <w:ind w:left="2160" w:hanging="720"/>
      </w:pPr>
    </w:p>
    <w:p w:rsidR="006954CA" w:rsidRDefault="006954CA" w:rsidP="006954CA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ability of the State to obtain a sufficient number of Applicants for the Program. </w:t>
      </w:r>
    </w:p>
    <w:p w:rsidR="003D7F0D" w:rsidRDefault="003D7F0D" w:rsidP="006954CA">
      <w:pPr>
        <w:widowControl w:val="0"/>
        <w:autoSpaceDE w:val="0"/>
        <w:autoSpaceDN w:val="0"/>
        <w:adjustRightInd w:val="0"/>
        <w:ind w:left="1440" w:hanging="720"/>
      </w:pPr>
    </w:p>
    <w:p w:rsidR="006954CA" w:rsidRDefault="006954CA" w:rsidP="006954C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period of the loan shall be the term requested by the Applicant, but in any event shall be at least seven years but no longer than ten years. </w:t>
      </w:r>
    </w:p>
    <w:p w:rsidR="003D7F0D" w:rsidRDefault="003D7F0D" w:rsidP="006954CA">
      <w:pPr>
        <w:widowControl w:val="0"/>
        <w:autoSpaceDE w:val="0"/>
        <w:autoSpaceDN w:val="0"/>
        <w:adjustRightInd w:val="0"/>
        <w:ind w:left="1440" w:hanging="720"/>
      </w:pPr>
    </w:p>
    <w:p w:rsidR="006954CA" w:rsidRDefault="006954CA" w:rsidP="006954C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>Any loan or series of loans shall be limited to an amount not to exceed the lesser of $2,500,000 or 25% of the Total Project Cost.</w:t>
      </w:r>
      <w:r>
        <w:t xml:space="preserve"> (Section 9 of the Act) </w:t>
      </w:r>
    </w:p>
    <w:sectPr w:rsidR="006954CA" w:rsidSect="006954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54CA"/>
    <w:rsid w:val="001F4FE1"/>
    <w:rsid w:val="003D7F0D"/>
    <w:rsid w:val="00563051"/>
    <w:rsid w:val="005C3366"/>
    <w:rsid w:val="006954CA"/>
    <w:rsid w:val="0091716E"/>
    <w:rsid w:val="00B3347A"/>
    <w:rsid w:val="00C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