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3D" w:rsidRDefault="0098093D" w:rsidP="00867AB5">
      <w:pPr>
        <w:rPr>
          <w:b/>
        </w:rPr>
      </w:pPr>
      <w:bookmarkStart w:id="0" w:name="_GoBack"/>
      <w:bookmarkEnd w:id="0"/>
    </w:p>
    <w:p w:rsidR="00867AB5" w:rsidRPr="0098093D" w:rsidRDefault="00867AB5" w:rsidP="00867AB5">
      <w:pPr>
        <w:rPr>
          <w:b/>
        </w:rPr>
      </w:pPr>
      <w:r w:rsidRPr="0098093D">
        <w:rPr>
          <w:b/>
        </w:rPr>
        <w:t xml:space="preserve">Section 150.70  Authority of Hearing Examiner </w:t>
      </w:r>
    </w:p>
    <w:p w:rsidR="00C56AAE" w:rsidRPr="00867AB5" w:rsidRDefault="00C56AAE" w:rsidP="00867AB5"/>
    <w:p w:rsidR="00867AB5" w:rsidRPr="00867AB5" w:rsidRDefault="00867AB5" w:rsidP="00867AB5">
      <w:r w:rsidRPr="00867AB5">
        <w:t xml:space="preserve">The hearing examiner has the authority to conduct and preside over the hearing and is empowered to take all necessary action to avoid delay, to maintain order, to ensure compliance with all requirements contained in this </w:t>
      </w:r>
      <w:r w:rsidR="00F04549">
        <w:t>P</w:t>
      </w:r>
      <w:r w:rsidRPr="00867AB5">
        <w:t>art, and to ensure the development of a clear and complete record and shall have all powers necessary to conduct a fair and impartial hearing.</w:t>
      </w:r>
    </w:p>
    <w:sectPr w:rsidR="00867AB5" w:rsidRPr="00867AB5"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1436F">
      <w:r>
        <w:separator/>
      </w:r>
    </w:p>
  </w:endnote>
  <w:endnote w:type="continuationSeparator" w:id="0">
    <w:p w:rsidR="00000000" w:rsidRDefault="0051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1436F">
      <w:r>
        <w:separator/>
      </w:r>
    </w:p>
  </w:footnote>
  <w:footnote w:type="continuationSeparator" w:id="0">
    <w:p w:rsidR="00000000" w:rsidRDefault="00514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2B596B"/>
    <w:rsid w:val="00337CEB"/>
    <w:rsid w:val="00367A2E"/>
    <w:rsid w:val="003951B7"/>
    <w:rsid w:val="003F3A28"/>
    <w:rsid w:val="003F5FD7"/>
    <w:rsid w:val="00401C24"/>
    <w:rsid w:val="00431CFE"/>
    <w:rsid w:val="004461A1"/>
    <w:rsid w:val="00476349"/>
    <w:rsid w:val="004D5CD6"/>
    <w:rsid w:val="004D73D3"/>
    <w:rsid w:val="005001C5"/>
    <w:rsid w:val="0051436F"/>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67AB5"/>
    <w:rsid w:val="008B4361"/>
    <w:rsid w:val="008D4EA0"/>
    <w:rsid w:val="00935A8C"/>
    <w:rsid w:val="009375CB"/>
    <w:rsid w:val="0098093D"/>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56AAE"/>
    <w:rsid w:val="00C94794"/>
    <w:rsid w:val="00CC13F9"/>
    <w:rsid w:val="00CD3723"/>
    <w:rsid w:val="00D2075D"/>
    <w:rsid w:val="00D24ED9"/>
    <w:rsid w:val="00D55B37"/>
    <w:rsid w:val="00D62188"/>
    <w:rsid w:val="00D718C3"/>
    <w:rsid w:val="00D735B8"/>
    <w:rsid w:val="00D93C67"/>
    <w:rsid w:val="00E7288E"/>
    <w:rsid w:val="00E87888"/>
    <w:rsid w:val="00EB424E"/>
    <w:rsid w:val="00F0454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72624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2012-06-21T18:10:00Z</dcterms:created>
  <dcterms:modified xsi:type="dcterms:W3CDTF">2012-06-21T18:10:00Z</dcterms:modified>
</cp:coreProperties>
</file>