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A6B" w:rsidRDefault="00811A6B" w:rsidP="00811A6B">
      <w:pPr>
        <w:widowControl w:val="0"/>
        <w:autoSpaceDE w:val="0"/>
        <w:autoSpaceDN w:val="0"/>
        <w:adjustRightInd w:val="0"/>
      </w:pPr>
      <w:bookmarkStart w:id="0" w:name="_GoBack"/>
      <w:bookmarkEnd w:id="0"/>
    </w:p>
    <w:p w:rsidR="00811A6B" w:rsidRDefault="00811A6B" w:rsidP="00811A6B">
      <w:pPr>
        <w:widowControl w:val="0"/>
        <w:autoSpaceDE w:val="0"/>
        <w:autoSpaceDN w:val="0"/>
        <w:adjustRightInd w:val="0"/>
      </w:pPr>
      <w:r>
        <w:rPr>
          <w:b/>
          <w:bCs/>
        </w:rPr>
        <w:t>Section 125.530  Compliance Conference</w:t>
      </w:r>
      <w:r>
        <w:t xml:space="preserve"> </w:t>
      </w:r>
    </w:p>
    <w:p w:rsidR="00811A6B" w:rsidRDefault="00811A6B" w:rsidP="00811A6B">
      <w:pPr>
        <w:widowControl w:val="0"/>
        <w:autoSpaceDE w:val="0"/>
        <w:autoSpaceDN w:val="0"/>
        <w:adjustRightInd w:val="0"/>
      </w:pPr>
    </w:p>
    <w:p w:rsidR="00811A6B" w:rsidRDefault="00811A6B" w:rsidP="00811A6B">
      <w:pPr>
        <w:widowControl w:val="0"/>
        <w:autoSpaceDE w:val="0"/>
        <w:autoSpaceDN w:val="0"/>
        <w:adjustRightInd w:val="0"/>
      </w:pPr>
      <w:r>
        <w:t xml:space="preserve">Whenever a compliance conference is conducted, the parties shall be afforded an opportunity to come into compliance with any applicable requirement of the Election Code or any rule of the Board and to dispose of all matters in dispute by written stipulation or agreed order.  However, if the </w:t>
      </w:r>
      <w:r w:rsidR="00FB7205">
        <w:t xml:space="preserve">campaign </w:t>
      </w:r>
      <w:r>
        <w:t xml:space="preserve">committee has previously failed to comply with the requirements of the Election Code or any rule of the Board, any stipulation or agreed order must be submitted to the Board and shall not be effective unless approved by the Board.  Repeated failures to comply with the Election Code or rules of the Board shall entitle the Board to reject any proposed stipulation or agreed order and to direct that a complaint be filed. </w:t>
      </w:r>
    </w:p>
    <w:p w:rsidR="00811A6B" w:rsidRDefault="00811A6B" w:rsidP="00811A6B">
      <w:pPr>
        <w:widowControl w:val="0"/>
        <w:autoSpaceDE w:val="0"/>
        <w:autoSpaceDN w:val="0"/>
        <w:adjustRightInd w:val="0"/>
        <w:ind w:left="1440" w:hanging="720"/>
      </w:pPr>
    </w:p>
    <w:p w:rsidR="00811A6B" w:rsidRPr="00D55B37" w:rsidRDefault="00811A6B">
      <w:pPr>
        <w:pStyle w:val="JCARSourceNote"/>
        <w:ind w:left="720"/>
      </w:pPr>
      <w:r w:rsidRPr="00D55B37">
        <w:t xml:space="preserve">(Source:  </w:t>
      </w:r>
      <w:r>
        <w:t>Amended</w:t>
      </w:r>
      <w:r w:rsidRPr="00D55B37">
        <w:t xml:space="preserve"> at </w:t>
      </w:r>
      <w:r>
        <w:t>3</w:t>
      </w:r>
      <w:r w:rsidR="00DC3C40">
        <w:t>5</w:t>
      </w:r>
      <w:r>
        <w:t xml:space="preserve"> I</w:t>
      </w:r>
      <w:r w:rsidRPr="00D55B37">
        <w:t xml:space="preserve">ll. Reg. </w:t>
      </w:r>
      <w:r w:rsidR="00BB2E53">
        <w:t>2351</w:t>
      </w:r>
      <w:r w:rsidRPr="00D55B37">
        <w:t xml:space="preserve">, effective </w:t>
      </w:r>
      <w:r w:rsidR="00BB2E53">
        <w:t>February 4, 2011</w:t>
      </w:r>
      <w:r w:rsidRPr="00D55B37">
        <w:t>)</w:t>
      </w:r>
    </w:p>
    <w:sectPr w:rsidR="00811A6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D6A" w:rsidRDefault="009B5D6A">
      <w:r>
        <w:separator/>
      </w:r>
    </w:p>
  </w:endnote>
  <w:endnote w:type="continuationSeparator" w:id="0">
    <w:p w:rsidR="009B5D6A" w:rsidRDefault="009B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D6A" w:rsidRDefault="009B5D6A">
      <w:r>
        <w:separator/>
      </w:r>
    </w:p>
  </w:footnote>
  <w:footnote w:type="continuationSeparator" w:id="0">
    <w:p w:rsidR="009B5D6A" w:rsidRDefault="009B5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7DA8"/>
    <w:rsid w:val="00001F1D"/>
    <w:rsid w:val="00003CEF"/>
    <w:rsid w:val="00007DA8"/>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0F50"/>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D0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17DE"/>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1A6B"/>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5D6A"/>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2E53"/>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17D"/>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002F"/>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3C40"/>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648"/>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7205"/>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1A6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1A6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6566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2012-06-21T18:10:00Z</dcterms:created>
  <dcterms:modified xsi:type="dcterms:W3CDTF">2012-06-21T18:10:00Z</dcterms:modified>
</cp:coreProperties>
</file>