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CC" w:rsidRDefault="00C378CC" w:rsidP="00C378CC">
      <w:pPr>
        <w:widowControl w:val="0"/>
        <w:autoSpaceDE w:val="0"/>
        <w:autoSpaceDN w:val="0"/>
        <w:adjustRightInd w:val="0"/>
      </w:pPr>
      <w:bookmarkStart w:id="0" w:name="_GoBack"/>
      <w:bookmarkEnd w:id="0"/>
    </w:p>
    <w:p w:rsidR="00C378CC" w:rsidRDefault="00C378CC" w:rsidP="00C378CC">
      <w:pPr>
        <w:widowControl w:val="0"/>
        <w:autoSpaceDE w:val="0"/>
        <w:autoSpaceDN w:val="0"/>
        <w:adjustRightInd w:val="0"/>
      </w:pPr>
      <w:r>
        <w:rPr>
          <w:b/>
          <w:bCs/>
        </w:rPr>
        <w:t>Section 125.340  Notice of Hearing</w:t>
      </w:r>
      <w:r>
        <w:t xml:space="preserve"> </w:t>
      </w:r>
    </w:p>
    <w:p w:rsidR="00C378CC" w:rsidRDefault="00C378CC" w:rsidP="00C378CC">
      <w:pPr>
        <w:widowControl w:val="0"/>
        <w:autoSpaceDE w:val="0"/>
        <w:autoSpaceDN w:val="0"/>
        <w:adjustRightInd w:val="0"/>
      </w:pPr>
    </w:p>
    <w:p w:rsidR="00C378CC" w:rsidRDefault="00C378CC" w:rsidP="00C378CC">
      <w:pPr>
        <w:widowControl w:val="0"/>
        <w:autoSpaceDE w:val="0"/>
        <w:autoSpaceDN w:val="0"/>
        <w:adjustRightInd w:val="0"/>
      </w:pPr>
      <w:r>
        <w:t xml:space="preserve">In adjudicative hearings, the Hearing Officer shall, after receipt of notification of appointment, designate a time and place for the public hearing, within any time limits as may be prescribed by law.  The Hearing Officer shall serve notice of the time and place of hearing upon all parties in accordance with Section 125.40. </w:t>
      </w:r>
    </w:p>
    <w:p w:rsidR="00C378CC" w:rsidRDefault="00C378CC" w:rsidP="00C378CC">
      <w:pPr>
        <w:widowControl w:val="0"/>
        <w:autoSpaceDE w:val="0"/>
        <w:autoSpaceDN w:val="0"/>
        <w:adjustRightInd w:val="0"/>
      </w:pPr>
    </w:p>
    <w:p w:rsidR="00C378CC" w:rsidRPr="00D55B37" w:rsidRDefault="00C378CC">
      <w:pPr>
        <w:pStyle w:val="JCARSourceNote"/>
        <w:ind w:left="720"/>
      </w:pPr>
      <w:r w:rsidRPr="00D55B37">
        <w:t xml:space="preserve">(Source:  </w:t>
      </w:r>
      <w:r>
        <w:t>Amended</w:t>
      </w:r>
      <w:r w:rsidRPr="00D55B37">
        <w:t xml:space="preserve"> at </w:t>
      </w:r>
      <w:r>
        <w:t>3</w:t>
      </w:r>
      <w:r w:rsidR="00721660">
        <w:t>5</w:t>
      </w:r>
      <w:r>
        <w:t xml:space="preserve"> I</w:t>
      </w:r>
      <w:r w:rsidRPr="00D55B37">
        <w:t xml:space="preserve">ll. Reg. </w:t>
      </w:r>
      <w:r w:rsidR="00A86360">
        <w:t>2351</w:t>
      </w:r>
      <w:r w:rsidRPr="00D55B37">
        <w:t xml:space="preserve">, effective </w:t>
      </w:r>
      <w:r w:rsidR="00A86360">
        <w:t>February 4, 2011</w:t>
      </w:r>
      <w:r w:rsidRPr="00D55B37">
        <w:t>)</w:t>
      </w:r>
    </w:p>
    <w:sectPr w:rsidR="00C378C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76" w:rsidRDefault="00C73876">
      <w:r>
        <w:separator/>
      </w:r>
    </w:p>
  </w:endnote>
  <w:endnote w:type="continuationSeparator" w:id="0">
    <w:p w:rsidR="00C73876" w:rsidRDefault="00C7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76" w:rsidRDefault="00C73876">
      <w:r>
        <w:separator/>
      </w:r>
    </w:p>
  </w:footnote>
  <w:footnote w:type="continuationSeparator" w:id="0">
    <w:p w:rsidR="00C73876" w:rsidRDefault="00C73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3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571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3C0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78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3A2"/>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660"/>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2C6"/>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360"/>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8CC"/>
    <w:rsid w:val="00C37E5B"/>
    <w:rsid w:val="00C42A93"/>
    <w:rsid w:val="00C4537A"/>
    <w:rsid w:val="00C45BEB"/>
    <w:rsid w:val="00C50195"/>
    <w:rsid w:val="00C60D0B"/>
    <w:rsid w:val="00C67B51"/>
    <w:rsid w:val="00C72A95"/>
    <w:rsid w:val="00C72C0C"/>
    <w:rsid w:val="00C73876"/>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8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8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87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