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9B" w:rsidRDefault="00EE029B" w:rsidP="00EE02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29B" w:rsidRDefault="00EE029B" w:rsidP="00EE02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125.220  Commencement of Proceeding</w:t>
      </w:r>
      <w:r>
        <w:t xml:space="preserve"> </w:t>
      </w:r>
    </w:p>
    <w:p w:rsidR="00EE029B" w:rsidRDefault="00EE029B" w:rsidP="00EE029B">
      <w:pPr>
        <w:widowControl w:val="0"/>
        <w:autoSpaceDE w:val="0"/>
        <w:autoSpaceDN w:val="0"/>
        <w:adjustRightInd w:val="0"/>
      </w:pPr>
    </w:p>
    <w:p w:rsidR="00EE029B" w:rsidRDefault="00EE029B" w:rsidP="00EE029B">
      <w:pPr>
        <w:widowControl w:val="0"/>
        <w:autoSpaceDE w:val="0"/>
        <w:autoSpaceDN w:val="0"/>
        <w:adjustRightInd w:val="0"/>
      </w:pPr>
      <w:r>
        <w:t xml:space="preserve">A proceeding to adjudicate an alleged violation of </w:t>
      </w:r>
      <w:r w:rsidR="00FF2CB4">
        <w:t>Title 9 of the Election Code</w:t>
      </w:r>
      <w:r>
        <w:t xml:space="preserve"> shall be commenced by the filing of a complaint in accordance with Section 125.20. </w:t>
      </w:r>
    </w:p>
    <w:p w:rsidR="001C71C2" w:rsidRDefault="001C71C2" w:rsidP="00573770"/>
    <w:p w:rsidR="00EE029B" w:rsidRPr="00D55B37" w:rsidRDefault="00EE02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3745B">
        <w:t>5</w:t>
      </w:r>
      <w:r>
        <w:t xml:space="preserve"> I</w:t>
      </w:r>
      <w:r w:rsidRPr="00D55B37">
        <w:t xml:space="preserve">ll. Reg. </w:t>
      </w:r>
      <w:r w:rsidR="002F461F">
        <w:t>2351</w:t>
      </w:r>
      <w:r w:rsidRPr="00D55B37">
        <w:t xml:space="preserve">, effective </w:t>
      </w:r>
      <w:r w:rsidR="002F461F">
        <w:t>February 4, 2011</w:t>
      </w:r>
      <w:r w:rsidRPr="00D55B37">
        <w:t>)</w:t>
      </w:r>
    </w:p>
    <w:sectPr w:rsidR="00EE029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AC" w:rsidRDefault="00727FAC">
      <w:r>
        <w:separator/>
      </w:r>
    </w:p>
  </w:endnote>
  <w:endnote w:type="continuationSeparator" w:id="0">
    <w:p w:rsidR="00727FAC" w:rsidRDefault="0072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AC" w:rsidRDefault="00727FAC">
      <w:r>
        <w:separator/>
      </w:r>
    </w:p>
  </w:footnote>
  <w:footnote w:type="continuationSeparator" w:id="0">
    <w:p w:rsidR="00727FAC" w:rsidRDefault="0072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1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6F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257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57C"/>
    <w:rsid w:val="002F461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FAC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C85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62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29B"/>
    <w:rsid w:val="00EE2300"/>
    <w:rsid w:val="00EF1651"/>
    <w:rsid w:val="00EF4E57"/>
    <w:rsid w:val="00EF755A"/>
    <w:rsid w:val="00F02FDE"/>
    <w:rsid w:val="00F041EA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45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6DD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CB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2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2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