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EA" w:rsidRDefault="008C79EA" w:rsidP="008C79EA">
      <w:pPr>
        <w:widowControl w:val="0"/>
        <w:autoSpaceDE w:val="0"/>
        <w:autoSpaceDN w:val="0"/>
        <w:adjustRightInd w:val="0"/>
      </w:pPr>
      <w:bookmarkStart w:id="0" w:name="_GoBack"/>
      <w:bookmarkEnd w:id="0"/>
    </w:p>
    <w:p w:rsidR="008C79EA" w:rsidRDefault="008C79EA" w:rsidP="008C79EA">
      <w:pPr>
        <w:widowControl w:val="0"/>
        <w:autoSpaceDE w:val="0"/>
        <w:autoSpaceDN w:val="0"/>
        <w:adjustRightInd w:val="0"/>
      </w:pPr>
      <w:r>
        <w:rPr>
          <w:b/>
          <w:bCs/>
        </w:rPr>
        <w:t>Section 125.15  Board Offices and Business Hours</w:t>
      </w:r>
      <w:r>
        <w:t xml:space="preserve"> </w:t>
      </w:r>
    </w:p>
    <w:p w:rsidR="008C79EA" w:rsidRDefault="008C79EA" w:rsidP="008C79EA">
      <w:pPr>
        <w:widowControl w:val="0"/>
        <w:autoSpaceDE w:val="0"/>
        <w:autoSpaceDN w:val="0"/>
        <w:adjustRightInd w:val="0"/>
      </w:pPr>
    </w:p>
    <w:p w:rsidR="008C79EA" w:rsidRDefault="008C79EA" w:rsidP="008C79EA">
      <w:pPr>
        <w:widowControl w:val="0"/>
        <w:autoSpaceDE w:val="0"/>
        <w:autoSpaceDN w:val="0"/>
        <w:adjustRightInd w:val="0"/>
        <w:ind w:left="1440" w:hanging="720"/>
      </w:pPr>
      <w:r>
        <w:t>a)</w:t>
      </w:r>
      <w:r>
        <w:tab/>
        <w:t xml:space="preserve">The principal office of the State Board of Elections is located at Springfield, Illinois, and shall be open each day, except Saturdays, Sundays and State legal holidays, from 8:00 a.m. to 4:30 p.m. </w:t>
      </w:r>
    </w:p>
    <w:p w:rsidR="008C79EA" w:rsidRDefault="008C79EA" w:rsidP="008C79EA">
      <w:pPr>
        <w:widowControl w:val="0"/>
        <w:autoSpaceDE w:val="0"/>
        <w:autoSpaceDN w:val="0"/>
        <w:adjustRightInd w:val="0"/>
        <w:ind w:left="1440" w:hanging="720"/>
      </w:pPr>
    </w:p>
    <w:p w:rsidR="008C79EA" w:rsidRDefault="008C79EA" w:rsidP="008C79EA">
      <w:pPr>
        <w:widowControl w:val="0"/>
        <w:autoSpaceDE w:val="0"/>
        <w:autoSpaceDN w:val="0"/>
        <w:adjustRightInd w:val="0"/>
        <w:ind w:left="1440" w:hanging="720"/>
      </w:pPr>
      <w:r>
        <w:t>b)</w:t>
      </w:r>
      <w:r>
        <w:tab/>
        <w:t xml:space="preserve">The permanent branch office of the State Board of Elections is located at Chicago, Illinois and shall be open each day, except Saturdays, Sundays and State legal holidays, from 8:30 a.m. to 5:00 p.m. </w:t>
      </w:r>
    </w:p>
    <w:p w:rsidR="008C79EA" w:rsidRDefault="008C79EA" w:rsidP="008C79EA">
      <w:pPr>
        <w:widowControl w:val="0"/>
        <w:autoSpaceDE w:val="0"/>
        <w:autoSpaceDN w:val="0"/>
        <w:adjustRightInd w:val="0"/>
        <w:ind w:left="1440" w:hanging="720"/>
      </w:pPr>
    </w:p>
    <w:p w:rsidR="008C79EA" w:rsidRDefault="008C79EA" w:rsidP="008C79EA">
      <w:pPr>
        <w:widowControl w:val="0"/>
        <w:autoSpaceDE w:val="0"/>
        <w:autoSpaceDN w:val="0"/>
        <w:adjustRightInd w:val="0"/>
        <w:ind w:left="1440" w:hanging="720"/>
      </w:pPr>
      <w:r>
        <w:t>c)</w:t>
      </w:r>
      <w:r>
        <w:tab/>
        <w:t xml:space="preserve">When the last day for the filing of nominating petitions and/or objections to nominating petitions as required by the Election Code is a Saturday, Sunday or holiday, Board offices shall remain open from 8:30 a.m. to 5:00 p.m. on that day. </w:t>
      </w:r>
    </w:p>
    <w:p w:rsidR="008C79EA" w:rsidRDefault="008C79EA" w:rsidP="008C79EA">
      <w:pPr>
        <w:widowControl w:val="0"/>
        <w:autoSpaceDE w:val="0"/>
        <w:autoSpaceDN w:val="0"/>
        <w:adjustRightInd w:val="0"/>
        <w:ind w:left="1440" w:hanging="720"/>
      </w:pPr>
    </w:p>
    <w:p w:rsidR="008C79EA" w:rsidRDefault="008C79EA" w:rsidP="008C79EA">
      <w:pPr>
        <w:widowControl w:val="0"/>
        <w:autoSpaceDE w:val="0"/>
        <w:autoSpaceDN w:val="0"/>
        <w:adjustRightInd w:val="0"/>
        <w:ind w:left="1440" w:hanging="720"/>
      </w:pPr>
      <w:r>
        <w:t>d)</w:t>
      </w:r>
      <w:r>
        <w:tab/>
        <w:t xml:space="preserve">On the day of any election, or at any other time, the offices of the Board may be kept open any additional time the Board deems necessary to carry out its duties. </w:t>
      </w:r>
    </w:p>
    <w:p w:rsidR="001C71C2" w:rsidRDefault="001C71C2" w:rsidP="00573770"/>
    <w:p w:rsidR="008C79EA" w:rsidRPr="00D55B37" w:rsidRDefault="008C79EA">
      <w:pPr>
        <w:pStyle w:val="JCARSourceNote"/>
        <w:ind w:left="720"/>
      </w:pPr>
      <w:r w:rsidRPr="00D55B37">
        <w:t xml:space="preserve">(Source:  </w:t>
      </w:r>
      <w:r>
        <w:t>Amended</w:t>
      </w:r>
      <w:r w:rsidRPr="00D55B37">
        <w:t xml:space="preserve"> at </w:t>
      </w:r>
      <w:r>
        <w:t>3</w:t>
      </w:r>
      <w:r w:rsidR="00C51B8C">
        <w:t>5</w:t>
      </w:r>
      <w:r>
        <w:t xml:space="preserve"> I</w:t>
      </w:r>
      <w:r w:rsidRPr="00D55B37">
        <w:t xml:space="preserve">ll. Reg. </w:t>
      </w:r>
      <w:r w:rsidR="005C49A8">
        <w:t>2351</w:t>
      </w:r>
      <w:r w:rsidRPr="00D55B37">
        <w:t xml:space="preserve">, effective </w:t>
      </w:r>
      <w:r w:rsidR="005C49A8">
        <w:t>February 4, 2011</w:t>
      </w:r>
      <w:r w:rsidRPr="00D55B37">
        <w:t>)</w:t>
      </w:r>
    </w:p>
    <w:sectPr w:rsidR="008C79E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D4" w:rsidRDefault="00CE3BD4">
      <w:r>
        <w:separator/>
      </w:r>
    </w:p>
  </w:endnote>
  <w:endnote w:type="continuationSeparator" w:id="0">
    <w:p w:rsidR="00CE3BD4" w:rsidRDefault="00CE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D4" w:rsidRDefault="00CE3BD4">
      <w:r>
        <w:separator/>
      </w:r>
    </w:p>
  </w:footnote>
  <w:footnote w:type="continuationSeparator" w:id="0">
    <w:p w:rsidR="00CE3BD4" w:rsidRDefault="00CE3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06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72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CC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941"/>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4066"/>
    <w:rsid w:val="005C49A8"/>
    <w:rsid w:val="005C7438"/>
    <w:rsid w:val="005D35F3"/>
    <w:rsid w:val="005E03A7"/>
    <w:rsid w:val="005E3D55"/>
    <w:rsid w:val="005F2891"/>
    <w:rsid w:val="00604BCE"/>
    <w:rsid w:val="006132CE"/>
    <w:rsid w:val="00620BBA"/>
    <w:rsid w:val="006225B0"/>
    <w:rsid w:val="006247D4"/>
    <w:rsid w:val="00626C17"/>
    <w:rsid w:val="0063176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1F4E"/>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9EA"/>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1B8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BD4"/>
    <w:rsid w:val="00CE4292"/>
    <w:rsid w:val="00D03A79"/>
    <w:rsid w:val="00D0676C"/>
    <w:rsid w:val="00D10D50"/>
    <w:rsid w:val="00D17DC3"/>
    <w:rsid w:val="00D2155A"/>
    <w:rsid w:val="00D27015"/>
    <w:rsid w:val="00D2776C"/>
    <w:rsid w:val="00D27E4E"/>
    <w:rsid w:val="00D3167A"/>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B95"/>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9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9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37515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