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0DF2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A:  DEFINITION</w:t>
      </w:r>
      <w:r w:rsidR="00B34798">
        <w:t>S</w:t>
      </w:r>
      <w:r>
        <w:t xml:space="preserve"> AND GENERAL PROVISIONS</w:t>
      </w:r>
    </w:p>
    <w:p w14:paraId="1723E0B9" w14:textId="77777777" w:rsidR="00AE2053" w:rsidRDefault="00AE2053" w:rsidP="00792CF7">
      <w:pPr>
        <w:widowControl w:val="0"/>
        <w:autoSpaceDE w:val="0"/>
        <w:autoSpaceDN w:val="0"/>
        <w:adjustRightInd w:val="0"/>
      </w:pPr>
    </w:p>
    <w:p w14:paraId="5670CA9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018AADE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</w:t>
      </w:r>
      <w:r>
        <w:tab/>
      </w:r>
      <w:r w:rsidR="00D963E1">
        <w:tab/>
      </w:r>
      <w:r>
        <w:t xml:space="preserve">Applicability </w:t>
      </w:r>
    </w:p>
    <w:p w14:paraId="0D5FE057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125.10</w:t>
      </w:r>
      <w:r>
        <w:tab/>
      </w:r>
      <w:r w:rsidR="00D963E1">
        <w:tab/>
      </w:r>
      <w:r>
        <w:t xml:space="preserve">Definitions </w:t>
      </w:r>
    </w:p>
    <w:p w14:paraId="322E2D5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125.15</w:t>
      </w:r>
      <w:r w:rsidR="00D963E1">
        <w:tab/>
      </w:r>
      <w:r>
        <w:tab/>
        <w:t xml:space="preserve">Board Offices and Business Hours </w:t>
      </w:r>
    </w:p>
    <w:p w14:paraId="308E443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125.20</w:t>
      </w:r>
      <w:r w:rsidR="00D963E1">
        <w:tab/>
      </w:r>
      <w:r>
        <w:tab/>
        <w:t xml:space="preserve">Documents Pertaining to Hearings </w:t>
      </w:r>
    </w:p>
    <w:p w14:paraId="5CDCA5A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125.30</w:t>
      </w:r>
      <w:r w:rsidR="00D963E1">
        <w:tab/>
      </w:r>
      <w:r>
        <w:tab/>
        <w:t xml:space="preserve">Form of Documents </w:t>
      </w:r>
    </w:p>
    <w:p w14:paraId="17CB310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125.40</w:t>
      </w:r>
      <w:r>
        <w:tab/>
      </w:r>
      <w:r w:rsidR="00D963E1">
        <w:tab/>
      </w:r>
      <w:r>
        <w:t xml:space="preserve">Service of Documents </w:t>
      </w:r>
    </w:p>
    <w:p w14:paraId="69240EEA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125.50</w:t>
      </w:r>
      <w:r>
        <w:tab/>
      </w:r>
      <w:r w:rsidR="00D963E1">
        <w:tab/>
      </w:r>
      <w:r>
        <w:t xml:space="preserve">Computation of Time </w:t>
      </w:r>
    </w:p>
    <w:p w14:paraId="275D042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125.55</w:t>
      </w:r>
      <w:r>
        <w:tab/>
      </w:r>
      <w:r w:rsidR="00D963E1">
        <w:tab/>
      </w:r>
      <w:r>
        <w:t xml:space="preserve">Time of Notices </w:t>
      </w:r>
    </w:p>
    <w:p w14:paraId="3674D0D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125.60</w:t>
      </w:r>
      <w:r>
        <w:tab/>
      </w:r>
      <w:r w:rsidR="00D963E1">
        <w:tab/>
      </w:r>
      <w:r>
        <w:t xml:space="preserve">Appearances </w:t>
      </w:r>
    </w:p>
    <w:p w14:paraId="3A7B9F71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125.70</w:t>
      </w:r>
      <w:r>
        <w:tab/>
      </w:r>
      <w:r w:rsidR="00D963E1">
        <w:tab/>
      </w:r>
      <w:r>
        <w:t xml:space="preserve">Non-Legal Assistance </w:t>
      </w:r>
    </w:p>
    <w:p w14:paraId="33A090C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125.75</w:t>
      </w:r>
      <w:r>
        <w:tab/>
      </w:r>
      <w:r w:rsidR="00D963E1">
        <w:tab/>
      </w:r>
      <w:r>
        <w:t xml:space="preserve">Parties </w:t>
      </w:r>
    </w:p>
    <w:p w14:paraId="31DE531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125.80</w:t>
      </w:r>
      <w:r>
        <w:tab/>
      </w:r>
      <w:r w:rsidR="00D963E1">
        <w:tab/>
      </w:r>
      <w:r>
        <w:t xml:space="preserve">Answer </w:t>
      </w:r>
    </w:p>
    <w:p w14:paraId="392699C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125.90</w:t>
      </w:r>
      <w:r>
        <w:tab/>
      </w:r>
      <w:r w:rsidR="00D963E1">
        <w:tab/>
      </w:r>
      <w:r>
        <w:t xml:space="preserve">Qualifications of Hearing </w:t>
      </w:r>
      <w:r w:rsidR="002A3BB7">
        <w:t>Officer</w:t>
      </w:r>
      <w:r>
        <w:t xml:space="preserve"> </w:t>
      </w:r>
    </w:p>
    <w:p w14:paraId="18E6743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125.95</w:t>
      </w:r>
      <w:r>
        <w:tab/>
      </w:r>
      <w:r w:rsidR="00D963E1">
        <w:tab/>
      </w:r>
      <w:r>
        <w:t xml:space="preserve">Authority of Hearing </w:t>
      </w:r>
      <w:r w:rsidR="002A3BB7">
        <w:t>Officer</w:t>
      </w:r>
      <w:r>
        <w:t xml:space="preserve"> </w:t>
      </w:r>
    </w:p>
    <w:p w14:paraId="5C05EED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125.100</w:t>
      </w:r>
      <w:r>
        <w:tab/>
        <w:t xml:space="preserve">Disqualification of Hearing </w:t>
      </w:r>
      <w:r w:rsidR="002A3BB7">
        <w:t>Officer</w:t>
      </w:r>
      <w:r>
        <w:t xml:space="preserve"> </w:t>
      </w:r>
    </w:p>
    <w:p w14:paraId="6AA7E40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125.110</w:t>
      </w:r>
      <w:r>
        <w:tab/>
        <w:t xml:space="preserve">Motions </w:t>
      </w:r>
    </w:p>
    <w:p w14:paraId="45E2BB8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125.115</w:t>
      </w:r>
      <w:r>
        <w:tab/>
        <w:t xml:space="preserve">Consolidation and Severance of Claims:  Additional Parties </w:t>
      </w:r>
    </w:p>
    <w:p w14:paraId="2641EB1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125.120</w:t>
      </w:r>
      <w:r>
        <w:tab/>
        <w:t xml:space="preserve">Amendments </w:t>
      </w:r>
    </w:p>
    <w:p w14:paraId="49E577A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125.130</w:t>
      </w:r>
      <w:r>
        <w:tab/>
        <w:t xml:space="preserve">Intervention </w:t>
      </w:r>
    </w:p>
    <w:p w14:paraId="032CEDE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125.135</w:t>
      </w:r>
      <w:r>
        <w:tab/>
        <w:t xml:space="preserve">Pre-hearing Conferences </w:t>
      </w:r>
    </w:p>
    <w:p w14:paraId="6DAFB0C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125.140</w:t>
      </w:r>
      <w:r>
        <w:tab/>
        <w:t xml:space="preserve">Settlement Pursuant to Conference </w:t>
      </w:r>
    </w:p>
    <w:p w14:paraId="081C9CEF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125.150</w:t>
      </w:r>
      <w:r>
        <w:tab/>
        <w:t xml:space="preserve">Record of Conferences </w:t>
      </w:r>
    </w:p>
    <w:p w14:paraId="4CBD258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125.160</w:t>
      </w:r>
      <w:r>
        <w:tab/>
        <w:t xml:space="preserve">Continuances </w:t>
      </w:r>
    </w:p>
    <w:p w14:paraId="0F54DE4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125.170</w:t>
      </w:r>
      <w:r>
        <w:tab/>
        <w:t xml:space="preserve">Order of Proceedings </w:t>
      </w:r>
    </w:p>
    <w:p w14:paraId="45DFC21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125.175</w:t>
      </w:r>
      <w:r>
        <w:tab/>
        <w:t xml:space="preserve">Failure of Party to Appear </w:t>
      </w:r>
    </w:p>
    <w:p w14:paraId="342537E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125.180</w:t>
      </w:r>
      <w:r>
        <w:tab/>
        <w:t xml:space="preserve">Evidence </w:t>
      </w:r>
    </w:p>
    <w:p w14:paraId="12DE936E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125.185</w:t>
      </w:r>
      <w:r>
        <w:tab/>
        <w:t xml:space="preserve">Official Notice </w:t>
      </w:r>
    </w:p>
    <w:p w14:paraId="7FCA95C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125.190</w:t>
      </w:r>
      <w:r>
        <w:tab/>
        <w:t xml:space="preserve">Examination of Adverse Party or Agent </w:t>
      </w:r>
    </w:p>
    <w:p w14:paraId="19E03987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125.192</w:t>
      </w:r>
      <w:r>
        <w:tab/>
        <w:t xml:space="preserve">Participation by Board Members and Staff </w:t>
      </w:r>
    </w:p>
    <w:p w14:paraId="4A0BA1DF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125.195</w:t>
      </w:r>
      <w:r>
        <w:tab/>
        <w:t xml:space="preserve">Hostile Witnesses </w:t>
      </w:r>
    </w:p>
    <w:p w14:paraId="3B4DB9D6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125.197</w:t>
      </w:r>
      <w:r>
        <w:tab/>
        <w:t xml:space="preserve">Admission of Business Records in Evidence </w:t>
      </w:r>
    </w:p>
    <w:p w14:paraId="2FDF07B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125.199</w:t>
      </w:r>
      <w:r>
        <w:tab/>
        <w:t xml:space="preserve">Compelling Appearance at Hearing </w:t>
      </w:r>
    </w:p>
    <w:p w14:paraId="1A3770BD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5BECCF29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B:  CLOSED PRELIMINARY HEARINGS</w:t>
      </w:r>
    </w:p>
    <w:p w14:paraId="26D44332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38228CD6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81C60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125.210</w:t>
      </w:r>
      <w:r>
        <w:tab/>
        <w:t xml:space="preserve">Applicability </w:t>
      </w:r>
    </w:p>
    <w:p w14:paraId="2D96138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125.220</w:t>
      </w:r>
      <w:r>
        <w:tab/>
        <w:t xml:space="preserve">Commencement of Proceeding </w:t>
      </w:r>
    </w:p>
    <w:p w14:paraId="7177922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125.230</w:t>
      </w:r>
      <w:r>
        <w:tab/>
        <w:t xml:space="preserve">Form of Complaint </w:t>
      </w:r>
    </w:p>
    <w:p w14:paraId="132EF541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125.235</w:t>
      </w:r>
      <w:r>
        <w:tab/>
        <w:t xml:space="preserve">Board Members as Complainants </w:t>
      </w:r>
    </w:p>
    <w:p w14:paraId="0B8387A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125.240</w:t>
      </w:r>
      <w:r>
        <w:tab/>
        <w:t xml:space="preserve">Service of Complaint </w:t>
      </w:r>
    </w:p>
    <w:p w14:paraId="4FF888C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125.245</w:t>
      </w:r>
      <w:r>
        <w:tab/>
        <w:t xml:space="preserve">Appointment of </w:t>
      </w:r>
      <w:r w:rsidR="002A3BB7">
        <w:t>Hearing Offi</w:t>
      </w:r>
      <w:r w:rsidR="00FB76EE">
        <w:t>c</w:t>
      </w:r>
      <w:r w:rsidR="002A3BB7">
        <w:t>er</w:t>
      </w:r>
      <w:r>
        <w:t xml:space="preserve"> </w:t>
      </w:r>
      <w:r w:rsidR="00FD3279">
        <w:t xml:space="preserve">− </w:t>
      </w:r>
      <w:r>
        <w:t xml:space="preserve">Order of Closed Preliminary Hearing </w:t>
      </w:r>
    </w:p>
    <w:p w14:paraId="0CA43C7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125.250</w:t>
      </w:r>
      <w:r>
        <w:tab/>
        <w:t xml:space="preserve">Time of Preliminary Hearing (Repealed) </w:t>
      </w:r>
    </w:p>
    <w:p w14:paraId="13AFA87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lastRenderedPageBreak/>
        <w:t>125.252</w:t>
      </w:r>
      <w:r>
        <w:tab/>
        <w:t xml:space="preserve">Scope of Preliminary Hearing </w:t>
      </w:r>
      <w:r w:rsidR="00FD3279">
        <w:t xml:space="preserve">− </w:t>
      </w:r>
      <w:r>
        <w:t xml:space="preserve">Procedures </w:t>
      </w:r>
      <w:r w:rsidR="00FD3279">
        <w:t xml:space="preserve">− </w:t>
      </w:r>
      <w:r>
        <w:t xml:space="preserve">Evidence </w:t>
      </w:r>
    </w:p>
    <w:p w14:paraId="54DDFEBF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125.253</w:t>
      </w:r>
      <w:r>
        <w:tab/>
        <w:t xml:space="preserve">Responsibilities of the General Counsel </w:t>
      </w:r>
    </w:p>
    <w:p w14:paraId="6382BD5A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125.254</w:t>
      </w:r>
      <w:r>
        <w:tab/>
        <w:t xml:space="preserve">Stipulated Settlement </w:t>
      </w:r>
    </w:p>
    <w:p w14:paraId="29A708FA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125.255</w:t>
      </w:r>
      <w:r>
        <w:tab/>
        <w:t xml:space="preserve">Transcript of Preliminary Hearing (Repealed) </w:t>
      </w:r>
    </w:p>
    <w:p w14:paraId="08102C26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125.260</w:t>
      </w:r>
      <w:r>
        <w:tab/>
        <w:t xml:space="preserve">Report of Hearing Examiner (Repealed) </w:t>
      </w:r>
    </w:p>
    <w:p w14:paraId="6F7A72A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125.262</w:t>
      </w:r>
      <w:r>
        <w:tab/>
        <w:t xml:space="preserve">Board Determination </w:t>
      </w:r>
    </w:p>
    <w:p w14:paraId="478DBAD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125.265</w:t>
      </w:r>
      <w:r>
        <w:tab/>
        <w:t xml:space="preserve">Judicial Review </w:t>
      </w:r>
    </w:p>
    <w:p w14:paraId="23450D31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125.270</w:t>
      </w:r>
      <w:r>
        <w:tab/>
        <w:t xml:space="preserve">Record of Preliminary Hearing on Appeal Administrative Review </w:t>
      </w:r>
    </w:p>
    <w:p w14:paraId="2B17D0CB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125.272</w:t>
      </w:r>
      <w:r>
        <w:tab/>
        <w:t xml:space="preserve">Order of Public Hearing </w:t>
      </w:r>
    </w:p>
    <w:p w14:paraId="4BB1B3DE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125.275</w:t>
      </w:r>
      <w:r>
        <w:tab/>
        <w:t xml:space="preserve">Time and Conduct of Public Hearing (Repealed) </w:t>
      </w:r>
    </w:p>
    <w:p w14:paraId="7B4E275B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0048DADA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C:  PUBLIC ADJUDICATIVE HEARINGS</w:t>
      </w:r>
    </w:p>
    <w:p w14:paraId="06009C5D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607B53FB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51B53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125.310</w:t>
      </w:r>
      <w:r>
        <w:tab/>
        <w:t xml:space="preserve">Applicability </w:t>
      </w:r>
    </w:p>
    <w:p w14:paraId="37A2ABD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125.320</w:t>
      </w:r>
      <w:r>
        <w:tab/>
        <w:t xml:space="preserve">Initiation of Hearing </w:t>
      </w:r>
    </w:p>
    <w:p w14:paraId="76A655DA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125.330</w:t>
      </w:r>
      <w:r>
        <w:tab/>
        <w:t xml:space="preserve">Appointment of Hearing </w:t>
      </w:r>
      <w:r w:rsidR="002A3BB7">
        <w:t>Officer</w:t>
      </w:r>
      <w:r>
        <w:t xml:space="preserve"> </w:t>
      </w:r>
    </w:p>
    <w:p w14:paraId="66387FB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125.340</w:t>
      </w:r>
      <w:r>
        <w:tab/>
        <w:t xml:space="preserve">Notice of Hearing </w:t>
      </w:r>
    </w:p>
    <w:p w14:paraId="20892CB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125.350</w:t>
      </w:r>
      <w:r>
        <w:tab/>
        <w:t xml:space="preserve">Discovery Procedures </w:t>
      </w:r>
    </w:p>
    <w:p w14:paraId="4985EF2E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125.360</w:t>
      </w:r>
      <w:r>
        <w:tab/>
        <w:t xml:space="preserve">Subpoenas </w:t>
      </w:r>
    </w:p>
    <w:p w14:paraId="32358B1B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125.370</w:t>
      </w:r>
      <w:r>
        <w:tab/>
        <w:t xml:space="preserve">Transcript of Proceedings </w:t>
      </w:r>
    </w:p>
    <w:p w14:paraId="4B266B04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125.380</w:t>
      </w:r>
      <w:r>
        <w:tab/>
        <w:t xml:space="preserve">Official Record </w:t>
      </w:r>
    </w:p>
    <w:p w14:paraId="1BE45AF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125.390</w:t>
      </w:r>
      <w:r>
        <w:tab/>
        <w:t xml:space="preserve">Briefs and Oral Argument </w:t>
      </w:r>
    </w:p>
    <w:p w14:paraId="228349EB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21B78414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D:  FINAL ORDERS</w:t>
      </w:r>
    </w:p>
    <w:p w14:paraId="1852C697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3A9941B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7B8996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125.410</w:t>
      </w:r>
      <w:r>
        <w:tab/>
        <w:t xml:space="preserve">Hearing </w:t>
      </w:r>
      <w:r w:rsidR="002A3BB7">
        <w:t>Officer's</w:t>
      </w:r>
      <w:r>
        <w:t xml:space="preserve"> Report </w:t>
      </w:r>
    </w:p>
    <w:p w14:paraId="325A137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125.420</w:t>
      </w:r>
      <w:r>
        <w:tab/>
        <w:t xml:space="preserve">Order of the Board; Civil Penalties </w:t>
      </w:r>
    </w:p>
    <w:p w14:paraId="44AA6DA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125.425</w:t>
      </w:r>
      <w:r>
        <w:tab/>
        <w:t xml:space="preserve">Civil Penalty Assessments </w:t>
      </w:r>
    </w:p>
    <w:p w14:paraId="593CEE24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125.430</w:t>
      </w:r>
      <w:r>
        <w:tab/>
        <w:t xml:space="preserve">Enforcement Actions in the Circuit Court </w:t>
      </w:r>
    </w:p>
    <w:p w14:paraId="1188B27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125.440</w:t>
      </w:r>
      <w:r>
        <w:tab/>
        <w:t xml:space="preserve">Reconsideration </w:t>
      </w:r>
    </w:p>
    <w:p w14:paraId="44329150" w14:textId="77777777" w:rsidR="00AE2053" w:rsidRDefault="00843135" w:rsidP="00D963E1">
      <w:pPr>
        <w:widowControl w:val="0"/>
        <w:autoSpaceDE w:val="0"/>
        <w:autoSpaceDN w:val="0"/>
        <w:adjustRightInd w:val="0"/>
      </w:pPr>
      <w:r>
        <w:t>125.445</w:t>
      </w:r>
      <w:r>
        <w:tab/>
        <w:t>Public Database of Founded Complaints</w:t>
      </w:r>
    </w:p>
    <w:p w14:paraId="62FD71FE" w14:textId="77777777" w:rsidR="00172406" w:rsidRDefault="00172406" w:rsidP="00D963E1">
      <w:pPr>
        <w:widowControl w:val="0"/>
        <w:autoSpaceDE w:val="0"/>
        <w:autoSpaceDN w:val="0"/>
        <w:adjustRightInd w:val="0"/>
      </w:pPr>
      <w:r>
        <w:t>125.450</w:t>
      </w:r>
      <w:r>
        <w:tab/>
        <w:t>Settlement of Civil Penalties</w:t>
      </w:r>
    </w:p>
    <w:p w14:paraId="300B0580" w14:textId="77777777" w:rsidR="00843135" w:rsidRDefault="00843135" w:rsidP="00D963E1">
      <w:pPr>
        <w:widowControl w:val="0"/>
        <w:autoSpaceDE w:val="0"/>
        <w:autoSpaceDN w:val="0"/>
        <w:adjustRightInd w:val="0"/>
      </w:pPr>
    </w:p>
    <w:p w14:paraId="31DECC61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E:  INVESTIGATIONS, INQUIRIES AND HEARINGS</w:t>
      </w:r>
    </w:p>
    <w:p w14:paraId="4B5366A6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PURSUANT TO SECTION 9-18</w:t>
      </w:r>
    </w:p>
    <w:p w14:paraId="5995DE19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65763F3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46434E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125.510</w:t>
      </w:r>
      <w:r>
        <w:tab/>
        <w:t xml:space="preserve">Applicability (Repealed) </w:t>
      </w:r>
    </w:p>
    <w:p w14:paraId="134DD7B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125.520</w:t>
      </w:r>
      <w:r>
        <w:tab/>
        <w:t xml:space="preserve">Staff Review and Enforcement of Reporting Requirements </w:t>
      </w:r>
    </w:p>
    <w:p w14:paraId="2C5A1706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125.530</w:t>
      </w:r>
      <w:r>
        <w:tab/>
        <w:t xml:space="preserve">Compliance Conference </w:t>
      </w:r>
    </w:p>
    <w:p w14:paraId="1731FED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125.540</w:t>
      </w:r>
      <w:r>
        <w:tab/>
        <w:t xml:space="preserve">Staff Initiated Complaint (Repealed) </w:t>
      </w:r>
    </w:p>
    <w:p w14:paraId="740A911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125.550</w:t>
      </w:r>
      <w:r>
        <w:tab/>
        <w:t xml:space="preserve">Investigations, Inquiries or Hearings </w:t>
      </w:r>
    </w:p>
    <w:p w14:paraId="546DEDE9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184CDE89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F:  RULEMAKING AND NON-ADJUDICATIVE HEARINGS</w:t>
      </w:r>
    </w:p>
    <w:p w14:paraId="5801EDE8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5D10C9B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16D1DC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125.610</w:t>
      </w:r>
      <w:r>
        <w:tab/>
        <w:t xml:space="preserve">Applicability </w:t>
      </w:r>
    </w:p>
    <w:p w14:paraId="4E7DCC1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125.620</w:t>
      </w:r>
      <w:r>
        <w:tab/>
        <w:t xml:space="preserve">Adoption of Rules </w:t>
      </w:r>
    </w:p>
    <w:p w14:paraId="4B0BB97E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125.630</w:t>
      </w:r>
      <w:r>
        <w:tab/>
      </w:r>
      <w:r w:rsidR="00E732D8">
        <w:t>Rule</w:t>
      </w:r>
      <w:r w:rsidR="0061695A">
        <w:t>m</w:t>
      </w:r>
      <w:r w:rsidR="00E732D8">
        <w:t>aking</w:t>
      </w:r>
      <w:r>
        <w:t xml:space="preserve"> Hearings</w:t>
      </w:r>
    </w:p>
    <w:p w14:paraId="1BD7EB85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125.640</w:t>
      </w:r>
      <w:r>
        <w:tab/>
        <w:t xml:space="preserve">Notice of Hearing </w:t>
      </w:r>
    </w:p>
    <w:p w14:paraId="4573118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125.650</w:t>
      </w:r>
      <w:r>
        <w:tab/>
        <w:t xml:space="preserve">Conduct of the Hearing </w:t>
      </w:r>
    </w:p>
    <w:p w14:paraId="6A734093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125.660</w:t>
      </w:r>
      <w:r>
        <w:tab/>
        <w:t xml:space="preserve">Examination of Witness </w:t>
      </w:r>
    </w:p>
    <w:p w14:paraId="628148E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125.670</w:t>
      </w:r>
      <w:r>
        <w:tab/>
        <w:t xml:space="preserve">Record </w:t>
      </w:r>
    </w:p>
    <w:p w14:paraId="14D5B4C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125.680</w:t>
      </w:r>
      <w:r>
        <w:tab/>
        <w:t xml:space="preserve">Report of Hearing </w:t>
      </w:r>
    </w:p>
    <w:p w14:paraId="65853CB6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43770D13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G:  ADVISORY OPINIONS</w:t>
      </w:r>
    </w:p>
    <w:p w14:paraId="493D6E83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54C584E9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888B902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125.710</w:t>
      </w:r>
      <w:r>
        <w:tab/>
        <w:t xml:space="preserve">Advisory Opinions </w:t>
      </w:r>
    </w:p>
    <w:p w14:paraId="702E5DD0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125.720</w:t>
      </w:r>
      <w:r>
        <w:tab/>
        <w:t xml:space="preserve">Reconsideration of Advisory Opinions </w:t>
      </w:r>
    </w:p>
    <w:p w14:paraId="3DD1D778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125.730</w:t>
      </w:r>
      <w:r>
        <w:tab/>
        <w:t xml:space="preserve">Public Availability of Advisory Opinion </w:t>
      </w:r>
    </w:p>
    <w:p w14:paraId="3643E771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125.740</w:t>
      </w:r>
      <w:r>
        <w:tab/>
        <w:t xml:space="preserve">Conflict Between this Part and the </w:t>
      </w:r>
      <w:proofErr w:type="spellStart"/>
      <w:r w:rsidR="00A85B3E">
        <w:t>IAPA</w:t>
      </w:r>
      <w:proofErr w:type="spellEnd"/>
      <w:r>
        <w:t xml:space="preserve"> </w:t>
      </w:r>
    </w:p>
    <w:p w14:paraId="6612B383" w14:textId="77777777" w:rsidR="00AE2053" w:rsidRDefault="00AE2053" w:rsidP="00D963E1">
      <w:pPr>
        <w:widowControl w:val="0"/>
        <w:autoSpaceDE w:val="0"/>
        <w:autoSpaceDN w:val="0"/>
        <w:adjustRightInd w:val="0"/>
      </w:pPr>
    </w:p>
    <w:p w14:paraId="767DA425" w14:textId="77777777" w:rsidR="00AE2053" w:rsidRDefault="00AE2053" w:rsidP="00D963E1">
      <w:pPr>
        <w:widowControl w:val="0"/>
        <w:autoSpaceDE w:val="0"/>
        <w:autoSpaceDN w:val="0"/>
        <w:adjustRightInd w:val="0"/>
        <w:jc w:val="center"/>
      </w:pPr>
      <w:r>
        <w:t>SUBPART H:  MISCELLANEOUS PROVISIONS</w:t>
      </w:r>
    </w:p>
    <w:p w14:paraId="4D0F0D70" w14:textId="77777777" w:rsidR="00AE2053" w:rsidRDefault="00AE2053" w:rsidP="002F1DC2">
      <w:pPr>
        <w:widowControl w:val="0"/>
        <w:autoSpaceDE w:val="0"/>
        <w:autoSpaceDN w:val="0"/>
        <w:adjustRightInd w:val="0"/>
      </w:pPr>
    </w:p>
    <w:p w14:paraId="55834E0A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55B2FF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125.810</w:t>
      </w:r>
      <w:r>
        <w:tab/>
        <w:t xml:space="preserve">Ex </w:t>
      </w:r>
      <w:proofErr w:type="spellStart"/>
      <w:r>
        <w:t>Parte</w:t>
      </w:r>
      <w:proofErr w:type="spellEnd"/>
      <w:r>
        <w:t xml:space="preserve"> Communications </w:t>
      </w:r>
    </w:p>
    <w:p w14:paraId="57C0A08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125.820</w:t>
      </w:r>
      <w:r>
        <w:tab/>
        <w:t xml:space="preserve">Effective Date </w:t>
      </w:r>
      <w:r w:rsidR="00A85B3E">
        <w:t>(Repealed)</w:t>
      </w:r>
    </w:p>
    <w:p w14:paraId="13DC18BE" w14:textId="77777777" w:rsidR="00D963E1" w:rsidRDefault="00AE2053" w:rsidP="00D963E1">
      <w:pPr>
        <w:widowControl w:val="0"/>
        <w:autoSpaceDE w:val="0"/>
        <w:autoSpaceDN w:val="0"/>
        <w:adjustRightInd w:val="0"/>
      </w:pPr>
      <w:r>
        <w:t>125.830</w:t>
      </w:r>
      <w:r>
        <w:tab/>
        <w:t xml:space="preserve">Interpretation </w:t>
      </w:r>
    </w:p>
    <w:p w14:paraId="7DADEA7D" w14:textId="77777777" w:rsidR="00AE2053" w:rsidRDefault="00AE2053" w:rsidP="00D963E1">
      <w:pPr>
        <w:widowControl w:val="0"/>
        <w:autoSpaceDE w:val="0"/>
        <w:autoSpaceDN w:val="0"/>
        <w:adjustRightInd w:val="0"/>
      </w:pPr>
      <w:r>
        <w:t>125.840</w:t>
      </w:r>
      <w:r>
        <w:tab/>
        <w:t xml:space="preserve">Severability </w:t>
      </w:r>
    </w:p>
    <w:sectPr w:rsidR="00AE2053" w:rsidSect="00D963E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053"/>
    <w:rsid w:val="00172406"/>
    <w:rsid w:val="002A3BB7"/>
    <w:rsid w:val="002F1DC2"/>
    <w:rsid w:val="00472631"/>
    <w:rsid w:val="005C4066"/>
    <w:rsid w:val="0061695A"/>
    <w:rsid w:val="00792CF7"/>
    <w:rsid w:val="00843135"/>
    <w:rsid w:val="00A85B3E"/>
    <w:rsid w:val="00AE2053"/>
    <w:rsid w:val="00B34798"/>
    <w:rsid w:val="00B82634"/>
    <w:rsid w:val="00B86541"/>
    <w:rsid w:val="00C24531"/>
    <w:rsid w:val="00CC455F"/>
    <w:rsid w:val="00D27259"/>
    <w:rsid w:val="00D963E1"/>
    <w:rsid w:val="00DC7988"/>
    <w:rsid w:val="00E732D8"/>
    <w:rsid w:val="00F214EB"/>
    <w:rsid w:val="00FB76EE"/>
    <w:rsid w:val="00F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908CC7"/>
  <w15:docId w15:val="{54CC4123-C2A8-4341-A732-940C1766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 AND GENERAL PROVISIONS</vt:lpstr>
    </vt:vector>
  </TitlesOfParts>
  <Company>State of Illinois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 AND GENERAL PROVISIONS</dc:title>
  <dc:subject/>
  <dc:creator>ThomasVD</dc:creator>
  <cp:keywords/>
  <dc:description/>
  <cp:lastModifiedBy>Shipley, Melissa A.</cp:lastModifiedBy>
  <cp:revision>3</cp:revision>
  <dcterms:created xsi:type="dcterms:W3CDTF">2023-03-23T18:36:00Z</dcterms:created>
  <dcterms:modified xsi:type="dcterms:W3CDTF">2023-04-14T17:39:00Z</dcterms:modified>
</cp:coreProperties>
</file>