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BDC" w:rsidRDefault="00493BDC" w:rsidP="00493B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3BDC" w:rsidRDefault="00493BDC" w:rsidP="00493B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3010.140  Holds and Renewals</w:t>
      </w:r>
      <w:r>
        <w:t xml:space="preserve"> </w:t>
      </w:r>
    </w:p>
    <w:p w:rsidR="00493BDC" w:rsidRDefault="00493BDC" w:rsidP="00493BDC">
      <w:pPr>
        <w:widowControl w:val="0"/>
        <w:autoSpaceDE w:val="0"/>
        <w:autoSpaceDN w:val="0"/>
        <w:adjustRightInd w:val="0"/>
      </w:pPr>
    </w:p>
    <w:p w:rsidR="000C1861" w:rsidRDefault="000C1861" w:rsidP="00493BDC">
      <w:pPr>
        <w:widowControl w:val="0"/>
        <w:autoSpaceDE w:val="0"/>
        <w:autoSpaceDN w:val="0"/>
        <w:adjustRightInd w:val="0"/>
      </w:pPr>
      <w:r>
        <w:t>Materials borrowed for four week</w:t>
      </w:r>
      <w:r w:rsidR="00464D9C">
        <w:t>s</w:t>
      </w:r>
      <w:r>
        <w:t xml:space="preserve"> may subsequently be renewed for a period of four weeks if the materials requested are not requested by another patron.</w:t>
      </w:r>
    </w:p>
    <w:p w:rsidR="000C1861" w:rsidRDefault="000C1861" w:rsidP="00493BDC">
      <w:pPr>
        <w:widowControl w:val="0"/>
        <w:autoSpaceDE w:val="0"/>
        <w:autoSpaceDN w:val="0"/>
        <w:adjustRightInd w:val="0"/>
      </w:pPr>
    </w:p>
    <w:p w:rsidR="00493BDC" w:rsidRDefault="00493BDC" w:rsidP="00493BDC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</w:p>
    <w:p w:rsidR="000C1861" w:rsidRPr="00D55B37" w:rsidRDefault="000C186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060D8">
        <w:t>6</w:t>
      </w:r>
      <w:r>
        <w:t xml:space="preserve"> I</w:t>
      </w:r>
      <w:r w:rsidRPr="00D55B37">
        <w:t xml:space="preserve">ll. Reg. </w:t>
      </w:r>
      <w:r w:rsidR="00DA4F3C">
        <w:t>3217</w:t>
      </w:r>
      <w:r w:rsidRPr="00D55B37">
        <w:t xml:space="preserve">, effective </w:t>
      </w:r>
      <w:r w:rsidR="00DA4F3C">
        <w:t>February 16, 2012</w:t>
      </w:r>
      <w:r w:rsidRPr="00D55B37">
        <w:t>)</w:t>
      </w:r>
    </w:p>
    <w:sectPr w:rsidR="000C1861" w:rsidRPr="00D55B37" w:rsidSect="00493B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3BDC"/>
    <w:rsid w:val="00002371"/>
    <w:rsid w:val="000C1861"/>
    <w:rsid w:val="002B6F5A"/>
    <w:rsid w:val="004060D8"/>
    <w:rsid w:val="00464D9C"/>
    <w:rsid w:val="00493BDC"/>
    <w:rsid w:val="005C3366"/>
    <w:rsid w:val="007542ED"/>
    <w:rsid w:val="009F3BF0"/>
    <w:rsid w:val="00DA4F3C"/>
    <w:rsid w:val="00F9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C18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C1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3010</vt:lpstr>
    </vt:vector>
  </TitlesOfParts>
  <Company>state of illinois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3010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