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19" w:rsidRDefault="004A3419" w:rsidP="008E3C08">
      <w:bookmarkStart w:id="0" w:name="_GoBack"/>
      <w:bookmarkEnd w:id="0"/>
    </w:p>
    <w:p w:rsidR="008E3C08" w:rsidRPr="004A3419" w:rsidRDefault="008E3C08" w:rsidP="008E3C08">
      <w:pPr>
        <w:rPr>
          <w:b/>
        </w:rPr>
      </w:pPr>
      <w:r w:rsidRPr="004A3419">
        <w:rPr>
          <w:b/>
        </w:rPr>
        <w:t xml:space="preserve">Section </w:t>
      </w:r>
      <w:r w:rsidR="0055445F">
        <w:rPr>
          <w:b/>
        </w:rPr>
        <w:t>2800</w:t>
      </w:r>
      <w:r w:rsidRPr="004A3419">
        <w:rPr>
          <w:b/>
        </w:rPr>
        <w:t>.10</w:t>
      </w:r>
      <w:r w:rsidR="004A3419" w:rsidRPr="004A3419">
        <w:rPr>
          <w:b/>
        </w:rPr>
        <w:t xml:space="preserve">  </w:t>
      </w:r>
      <w:r w:rsidRPr="004A3419">
        <w:rPr>
          <w:b/>
        </w:rPr>
        <w:t>Applicability of Requirements</w:t>
      </w:r>
    </w:p>
    <w:p w:rsidR="008E3C08" w:rsidRPr="008E3C08" w:rsidRDefault="008E3C08" w:rsidP="008E3C08"/>
    <w:p w:rsidR="008E3C08" w:rsidRPr="008E3C08" w:rsidRDefault="008E3C08" w:rsidP="008E3C08">
      <w:r w:rsidRPr="008E3C08">
        <w:t xml:space="preserve">After extensive public comment, the Council has adopted these guidelines for green cleaning policies in elementary and secondary schools in </w:t>
      </w:r>
      <w:smartTag w:uri="urn:schemas-microsoft-com:office:smarttags" w:element="State">
        <w:smartTag w:uri="urn:schemas-microsoft-com:office:smarttags" w:element="place">
          <w:r w:rsidRPr="008E3C08">
            <w:t>Illinois</w:t>
          </w:r>
        </w:smartTag>
      </w:smartTag>
      <w:r w:rsidRPr="008E3C08">
        <w:t xml:space="preserve">.  The requirements set forth in this </w:t>
      </w:r>
      <w:r w:rsidR="006D5A5F">
        <w:t>S</w:t>
      </w:r>
      <w:r w:rsidRPr="008E3C08">
        <w:t xml:space="preserve">ection of the guidelines must be utilized in all school buildings unless an exemption is obtained, as described in this </w:t>
      </w:r>
      <w:r w:rsidR="0055445F">
        <w:t>Part</w:t>
      </w:r>
      <w:r w:rsidRPr="008E3C08">
        <w:t xml:space="preserve">.  These guidelines must be utilized for all in-house and contracted cleaning services in the </w:t>
      </w:r>
      <w:r w:rsidR="0055445F">
        <w:t>affected</w:t>
      </w:r>
      <w:r w:rsidRPr="008E3C08">
        <w:t xml:space="preserve"> facilities.</w:t>
      </w:r>
    </w:p>
    <w:sectPr w:rsidR="008E3C08" w:rsidRPr="008E3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35" w:rsidRDefault="006F5A35">
      <w:r>
        <w:separator/>
      </w:r>
    </w:p>
  </w:endnote>
  <w:endnote w:type="continuationSeparator" w:id="0">
    <w:p w:rsidR="006F5A35" w:rsidRDefault="006F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35" w:rsidRDefault="006F5A35">
      <w:r>
        <w:separator/>
      </w:r>
    </w:p>
  </w:footnote>
  <w:footnote w:type="continuationSeparator" w:id="0">
    <w:p w:rsidR="006F5A35" w:rsidRDefault="006F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C08"/>
    <w:rsid w:val="00001F1D"/>
    <w:rsid w:val="00003CEF"/>
    <w:rsid w:val="00011896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FD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3419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45F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3731E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A5F"/>
    <w:rsid w:val="006E1AE0"/>
    <w:rsid w:val="006E1F95"/>
    <w:rsid w:val="006F5A3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1DE3"/>
    <w:rsid w:val="008E3C08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791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5419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1CE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E3C08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E3C08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