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8F" w:rsidRPr="00F0418F" w:rsidRDefault="00F0418F" w:rsidP="00F0418F">
      <w:pPr>
        <w:jc w:val="center"/>
      </w:pPr>
      <w:bookmarkStart w:id="0" w:name="_GoBack"/>
      <w:bookmarkEnd w:id="0"/>
      <w:r w:rsidRPr="00F0418F">
        <w:t xml:space="preserve">CHAPTER </w:t>
      </w:r>
      <w:r w:rsidR="005E0CCA">
        <w:t>XX</w:t>
      </w:r>
      <w:r w:rsidRPr="00F0418F">
        <w:t xml:space="preserve">: </w:t>
      </w:r>
      <w:r w:rsidR="00C672F2">
        <w:t xml:space="preserve"> </w:t>
      </w:r>
      <w:r w:rsidRPr="00F0418F">
        <w:t>ILLINOIS GREEN GOVERNMENT</w:t>
      </w:r>
      <w:r w:rsidR="00BD2739">
        <w:t>S</w:t>
      </w:r>
      <w:r w:rsidRPr="00F0418F">
        <w:t xml:space="preserve"> COORDINATING COUNCIL</w:t>
      </w:r>
    </w:p>
    <w:p w:rsidR="001C71C2" w:rsidRPr="00F0418F" w:rsidRDefault="001C71C2" w:rsidP="00F0418F">
      <w:pPr>
        <w:jc w:val="center"/>
      </w:pPr>
    </w:p>
    <w:sectPr w:rsidR="001C71C2" w:rsidRPr="00F0418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7D5" w:rsidRDefault="00D057D5">
      <w:r>
        <w:separator/>
      </w:r>
    </w:p>
  </w:endnote>
  <w:endnote w:type="continuationSeparator" w:id="0">
    <w:p w:rsidR="00D057D5" w:rsidRDefault="00D0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7D5" w:rsidRDefault="00D057D5">
      <w:r>
        <w:separator/>
      </w:r>
    </w:p>
  </w:footnote>
  <w:footnote w:type="continuationSeparator" w:id="0">
    <w:p w:rsidR="00D057D5" w:rsidRDefault="00D05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18F"/>
    <w:rsid w:val="00001F1D"/>
    <w:rsid w:val="00003CEF"/>
    <w:rsid w:val="00011A7D"/>
    <w:rsid w:val="000122C7"/>
    <w:rsid w:val="000158C8"/>
    <w:rsid w:val="00016AA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75A1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0CCA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2F89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2D2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2739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2F2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50AD"/>
    <w:rsid w:val="00D057D5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18F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