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D16B" w14:textId="77777777" w:rsidR="000F36B9" w:rsidRPr="00D72C43" w:rsidRDefault="000F36B9" w:rsidP="00D72C43">
      <w:r w:rsidRPr="00D72C43">
        <w:t>Section</w:t>
      </w:r>
    </w:p>
    <w:p w14:paraId="33ADD960" w14:textId="77777777" w:rsidR="000F36B9" w:rsidRPr="00D72C43" w:rsidRDefault="000F36B9" w:rsidP="00D72C43">
      <w:pPr>
        <w:ind w:left="1440" w:hanging="1440"/>
      </w:pPr>
      <w:r w:rsidRPr="00D72C43">
        <w:t>2766.10</w:t>
      </w:r>
      <w:r w:rsidRPr="00D72C43">
        <w:tab/>
        <w:t>Summary and Purpose</w:t>
      </w:r>
    </w:p>
    <w:p w14:paraId="2F791A1B" w14:textId="77777777" w:rsidR="000F36B9" w:rsidRPr="00D72C43" w:rsidRDefault="000F36B9" w:rsidP="00D72C43">
      <w:pPr>
        <w:ind w:left="1440" w:hanging="1440"/>
      </w:pPr>
      <w:r w:rsidRPr="00D72C43">
        <w:t>2766.15</w:t>
      </w:r>
      <w:r w:rsidRPr="00D72C43">
        <w:tab/>
        <w:t>Definitions</w:t>
      </w:r>
    </w:p>
    <w:p w14:paraId="53EB5CAB" w14:textId="77777777" w:rsidR="000F36B9" w:rsidRPr="00D72C43" w:rsidRDefault="000F36B9" w:rsidP="00D72C43">
      <w:pPr>
        <w:ind w:left="1440" w:hanging="1440"/>
      </w:pPr>
      <w:r w:rsidRPr="00D72C43">
        <w:t>2766.20</w:t>
      </w:r>
      <w:r w:rsidRPr="00D72C43">
        <w:tab/>
        <w:t>Institutional Applicant Eligibility</w:t>
      </w:r>
    </w:p>
    <w:p w14:paraId="074EE451" w14:textId="4523D60C" w:rsidR="000F36B9" w:rsidRPr="00D72C43" w:rsidRDefault="000F36B9" w:rsidP="00D72C43">
      <w:pPr>
        <w:ind w:left="1440" w:hanging="1440"/>
      </w:pPr>
      <w:r w:rsidRPr="00D72C43">
        <w:t>2766.30</w:t>
      </w:r>
      <w:r w:rsidRPr="00D72C43">
        <w:tab/>
        <w:t>Program Procedures</w:t>
      </w:r>
    </w:p>
    <w:p w14:paraId="7899A2E2" w14:textId="77777777" w:rsidR="000F36B9" w:rsidRPr="00D72C43" w:rsidRDefault="000F36B9" w:rsidP="00D72C43">
      <w:pPr>
        <w:ind w:left="1440" w:hanging="1440"/>
      </w:pPr>
      <w:r w:rsidRPr="00D72C43">
        <w:t>2766.40</w:t>
      </w:r>
      <w:r w:rsidRPr="00D72C43">
        <w:tab/>
        <w:t>Institutional Procedures</w:t>
      </w:r>
    </w:p>
    <w:p w14:paraId="390A9F6E" w14:textId="0AD75837" w:rsidR="000F36B9" w:rsidRPr="00D72C43" w:rsidRDefault="000F36B9" w:rsidP="00D72C43">
      <w:pPr>
        <w:ind w:left="1440" w:hanging="1440"/>
      </w:pPr>
      <w:r w:rsidRPr="00D72C43">
        <w:t>2766.50</w:t>
      </w:r>
      <w:r w:rsidRPr="00D72C43">
        <w:tab/>
        <w:t>Student Applicant and Recipient Eligibility</w:t>
      </w:r>
    </w:p>
    <w:sectPr w:rsidR="000F36B9" w:rsidRPr="00D72C43" w:rsidSect="004137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371B"/>
    <w:rsid w:val="000626C5"/>
    <w:rsid w:val="000F36B9"/>
    <w:rsid w:val="003E032A"/>
    <w:rsid w:val="003E29C8"/>
    <w:rsid w:val="0041371B"/>
    <w:rsid w:val="00414E09"/>
    <w:rsid w:val="00593477"/>
    <w:rsid w:val="005C3366"/>
    <w:rsid w:val="006D72B9"/>
    <w:rsid w:val="006F06CC"/>
    <w:rsid w:val="008902C5"/>
    <w:rsid w:val="009A6752"/>
    <w:rsid w:val="009D5B2D"/>
    <w:rsid w:val="00A01784"/>
    <w:rsid w:val="00BA5469"/>
    <w:rsid w:val="00D72C43"/>
    <w:rsid w:val="00D85699"/>
    <w:rsid w:val="00D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B12A12"/>
  <w15:docId w15:val="{35465C46-B56C-4A35-BD39-5D3E462F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6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36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6B9"/>
    <w:rPr>
      <w:sz w:val="24"/>
      <w:szCs w:val="24"/>
    </w:rPr>
  </w:style>
  <w:style w:type="character" w:styleId="HTMLCode">
    <w:name w:val="HTML Code"/>
    <w:uiPriority w:val="99"/>
    <w:semiHidden/>
    <w:unhideWhenUsed/>
    <w:rsid w:val="000F36B9"/>
    <w:rPr>
      <w:rFonts w:ascii="Arial Unicode MS" w:eastAsia="Arial Unicode MS" w:hAnsi="Arial Unicode MS" w:cs="Arial Unicode MS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2766</vt:lpstr>
    </vt:vector>
  </TitlesOfParts>
  <Company>State of Illinois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2766</dc:title>
  <dc:subject/>
  <dc:creator>Illinois General Assembly</dc:creator>
  <cp:keywords/>
  <dc:description/>
  <cp:lastModifiedBy>Shipley, Melissa A.</cp:lastModifiedBy>
  <cp:revision>12</cp:revision>
  <dcterms:created xsi:type="dcterms:W3CDTF">2012-06-22T01:27:00Z</dcterms:created>
  <dcterms:modified xsi:type="dcterms:W3CDTF">2024-03-22T14:06:00Z</dcterms:modified>
</cp:coreProperties>
</file>