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67" w:rsidRPr="00464B67" w:rsidRDefault="00464B67" w:rsidP="00464B67">
      <w:pPr>
        <w:rPr>
          <w:szCs w:val="20"/>
        </w:rPr>
      </w:pPr>
      <w:bookmarkStart w:id="0" w:name="_GoBack"/>
      <w:bookmarkEnd w:id="0"/>
      <w:r w:rsidRPr="00464B67">
        <w:t xml:space="preserve">AUTHORITY: </w:t>
      </w:r>
      <w:r w:rsidR="006A656C">
        <w:t xml:space="preserve"> </w:t>
      </w:r>
      <w:r w:rsidRPr="00464B67">
        <w:t>Implementing and authorized by Sections 5 and 15 of the Nurse Educator Assistance Act [110 ILCS 967/5 and 15].</w:t>
      </w:r>
    </w:p>
    <w:p w:rsidR="00EB424E" w:rsidRPr="00464B67" w:rsidRDefault="00EB424E" w:rsidP="00464B67"/>
    <w:sectPr w:rsidR="00EB424E" w:rsidRPr="00464B6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34BA">
      <w:r>
        <w:separator/>
      </w:r>
    </w:p>
  </w:endnote>
  <w:endnote w:type="continuationSeparator" w:id="0">
    <w:p w:rsidR="00000000" w:rsidRDefault="0059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34BA">
      <w:r>
        <w:separator/>
      </w:r>
    </w:p>
  </w:footnote>
  <w:footnote w:type="continuationSeparator" w:id="0">
    <w:p w:rsidR="00000000" w:rsidRDefault="00593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4B67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934BA"/>
    <w:rsid w:val="006205BF"/>
    <w:rsid w:val="006541CA"/>
    <w:rsid w:val="006A2114"/>
    <w:rsid w:val="006A656C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4732F"/>
    <w:rsid w:val="00957911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464B67"/>
    <w:pPr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464B67"/>
    <w:pPr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