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1E6" w:rsidRPr="006B21E6" w:rsidRDefault="006B21E6" w:rsidP="006B21E6"/>
    <w:p w:rsidR="00D36615" w:rsidRPr="006B21E6" w:rsidRDefault="00D36615" w:rsidP="006B21E6">
      <w:pPr>
        <w:rPr>
          <w:b/>
        </w:rPr>
      </w:pPr>
      <w:r w:rsidRPr="006B21E6">
        <w:rPr>
          <w:b/>
        </w:rPr>
        <w:t>Section 2754.20  Applicant Eligibility</w:t>
      </w:r>
    </w:p>
    <w:p w:rsidR="00D36615" w:rsidRPr="006B21E6" w:rsidRDefault="00D36615" w:rsidP="006B21E6"/>
    <w:p w:rsidR="00D36615" w:rsidRPr="006B21E6" w:rsidRDefault="00D36615" w:rsidP="006B21E6">
      <w:r w:rsidRPr="006B21E6">
        <w:t>A qualified applicant for loan repayment shall be:</w:t>
      </w:r>
    </w:p>
    <w:p w:rsidR="00D36615" w:rsidRPr="006B21E6" w:rsidRDefault="00D36615" w:rsidP="006B21E6"/>
    <w:p w:rsidR="00D36615" w:rsidRPr="006B21E6" w:rsidRDefault="00D36615" w:rsidP="006B21E6">
      <w:pPr>
        <w:ind w:left="720"/>
      </w:pPr>
      <w:r w:rsidRPr="006B21E6">
        <w:t>a)</w:t>
      </w:r>
      <w:r w:rsidRPr="006B21E6">
        <w:tab/>
        <w:t xml:space="preserve">a </w:t>
      </w:r>
      <w:smartTag w:uri="urn:schemas-microsoft-com:office:smarttags" w:element="place">
        <w:smartTag w:uri="urn:schemas-microsoft-com:office:smarttags" w:element="country-region">
          <w:r w:rsidRPr="006B21E6">
            <w:t>United States</w:t>
          </w:r>
        </w:smartTag>
      </w:smartTag>
      <w:r w:rsidRPr="006B21E6">
        <w:t xml:space="preserve"> citizen or </w:t>
      </w:r>
      <w:r w:rsidRPr="006B21E6">
        <w:rPr>
          <w:rFonts w:eastAsia="Arial Unicode MS"/>
        </w:rPr>
        <w:t>eligible noncitizen</w:t>
      </w:r>
      <w:r w:rsidRPr="006B21E6">
        <w:t>;</w:t>
      </w:r>
    </w:p>
    <w:p w:rsidR="00D36615" w:rsidRPr="006B21E6" w:rsidRDefault="00D36615" w:rsidP="006B21E6">
      <w:pPr>
        <w:ind w:left="720"/>
      </w:pPr>
    </w:p>
    <w:p w:rsidR="00D36615" w:rsidRPr="006B21E6" w:rsidRDefault="00D36615" w:rsidP="006B21E6">
      <w:pPr>
        <w:ind w:left="720"/>
      </w:pPr>
      <w:r w:rsidRPr="006B21E6">
        <w:t>b)</w:t>
      </w:r>
      <w:r w:rsidRPr="006B21E6">
        <w:tab/>
        <w:t xml:space="preserve">a licensed attorney in good standing with the </w:t>
      </w:r>
      <w:smartTag w:uri="urn:schemas-microsoft-com:office:smarttags" w:element="place">
        <w:smartTag w:uri="urn:schemas-microsoft-com:office:smarttags" w:element="State">
          <w:r w:rsidRPr="006B21E6">
            <w:t>Illinois</w:t>
          </w:r>
        </w:smartTag>
      </w:smartTag>
      <w:r w:rsidRPr="006B21E6">
        <w:t xml:space="preserve"> bar; </w:t>
      </w:r>
    </w:p>
    <w:p w:rsidR="00D36615" w:rsidRPr="006B21E6" w:rsidRDefault="00D36615" w:rsidP="006B21E6">
      <w:pPr>
        <w:ind w:left="720"/>
      </w:pPr>
    </w:p>
    <w:p w:rsidR="00D36615" w:rsidRDefault="006B21E6" w:rsidP="006B21E6">
      <w:pPr>
        <w:ind w:left="720"/>
        <w:rPr>
          <w:rFonts w:eastAsia="Arial Unicode MS"/>
        </w:rPr>
      </w:pPr>
      <w:r>
        <w:rPr>
          <w:rFonts w:eastAsia="Arial Unicode MS"/>
        </w:rPr>
        <w:t>c)</w:t>
      </w:r>
      <w:r>
        <w:rPr>
          <w:rFonts w:eastAsia="Arial Unicode MS"/>
        </w:rPr>
        <w:tab/>
      </w:r>
      <w:r w:rsidR="00D36615" w:rsidRPr="006B21E6">
        <w:rPr>
          <w:rFonts w:eastAsia="Arial Unicode MS"/>
        </w:rPr>
        <w:t xml:space="preserve">a borrower who is not in default on a federal guaranteed educational loan; </w:t>
      </w:r>
    </w:p>
    <w:p w:rsidR="006B21E6" w:rsidRPr="006B21E6" w:rsidRDefault="006B21E6" w:rsidP="006B21E6">
      <w:pPr>
        <w:ind w:left="720"/>
        <w:rPr>
          <w:rFonts w:eastAsia="Arial Unicode MS"/>
        </w:rPr>
      </w:pPr>
    </w:p>
    <w:p w:rsidR="00D36615" w:rsidRPr="006B21E6" w:rsidRDefault="006B21E6" w:rsidP="006B21E6">
      <w:pPr>
        <w:ind w:left="720"/>
        <w:rPr>
          <w:rFonts w:eastAsia="Arial Unicode MS"/>
        </w:rPr>
      </w:pPr>
      <w:r>
        <w:rPr>
          <w:rFonts w:eastAsia="Arial Unicode MS"/>
        </w:rPr>
        <w:t>d)</w:t>
      </w:r>
      <w:r>
        <w:rPr>
          <w:rFonts w:eastAsia="Arial Unicode MS"/>
        </w:rPr>
        <w:tab/>
      </w:r>
      <w:r w:rsidR="00D36615" w:rsidRPr="006B21E6">
        <w:rPr>
          <w:rFonts w:eastAsia="Arial Unicode MS"/>
        </w:rPr>
        <w:t>a borrower with an outstanding balance due on an eligible educational loan;</w:t>
      </w:r>
    </w:p>
    <w:p w:rsidR="00D36615" w:rsidRPr="006B21E6" w:rsidRDefault="00D36615" w:rsidP="006B21E6">
      <w:pPr>
        <w:ind w:left="720"/>
        <w:rPr>
          <w:rFonts w:eastAsia="Arial Unicode MS"/>
        </w:rPr>
      </w:pPr>
    </w:p>
    <w:p w:rsidR="00D36615" w:rsidRPr="006B21E6" w:rsidRDefault="006B21E6" w:rsidP="006B21E6">
      <w:pPr>
        <w:ind w:left="720"/>
      </w:pPr>
      <w:r>
        <w:t>e)</w:t>
      </w:r>
      <w:r>
        <w:tab/>
      </w:r>
      <w:r w:rsidR="00D36615" w:rsidRPr="006B21E6">
        <w:t>employed as a public defender or prosecutor; and</w:t>
      </w:r>
    </w:p>
    <w:p w:rsidR="00D36615" w:rsidRPr="006B21E6" w:rsidRDefault="00D36615" w:rsidP="006B21E6">
      <w:pPr>
        <w:ind w:left="720"/>
      </w:pPr>
    </w:p>
    <w:p w:rsidR="00D36615" w:rsidRDefault="006B21E6" w:rsidP="006B21E6">
      <w:pPr>
        <w:ind w:left="1440" w:hanging="720"/>
      </w:pPr>
      <w:r>
        <w:t>f)</w:t>
      </w:r>
      <w:r>
        <w:tab/>
      </w:r>
      <w:r w:rsidR="00D36615" w:rsidRPr="006B21E6">
        <w:t xml:space="preserve">required to enter into </w:t>
      </w:r>
      <w:r w:rsidR="00AD63FA">
        <w:t xml:space="preserve">a </w:t>
      </w:r>
      <w:r w:rsidR="00C5121C">
        <w:t xml:space="preserve">Service Agreement </w:t>
      </w:r>
      <w:r w:rsidR="002A5DC1">
        <w:t>in which</w:t>
      </w:r>
      <w:r w:rsidR="00C5121C">
        <w:t xml:space="preserve"> the applicant</w:t>
      </w:r>
      <w:r w:rsidR="000B2B69">
        <w:t>, in exchange for loan repayment assistance,</w:t>
      </w:r>
      <w:r w:rsidR="00C5121C">
        <w:t xml:space="preserve"> promises to remain employed as a public defender or prosecutor for </w:t>
      </w:r>
      <w:r w:rsidR="000B2B69">
        <w:t xml:space="preserve">an initial three-year term of service or any </w:t>
      </w:r>
      <w:r w:rsidR="003B2CFE">
        <w:t xml:space="preserve">further </w:t>
      </w:r>
      <w:r w:rsidR="000B2B69">
        <w:t xml:space="preserve">term of service </w:t>
      </w:r>
      <w:r w:rsidR="00C5121C">
        <w:t>identified</w:t>
      </w:r>
      <w:r w:rsidR="003B2CFE">
        <w:t xml:space="preserve"> in a subsequent Service Agreement</w:t>
      </w:r>
      <w:r w:rsidR="002A5DC1">
        <w:t>.</w:t>
      </w:r>
    </w:p>
    <w:p w:rsidR="00F93594" w:rsidRDefault="00F93594" w:rsidP="006B21E6">
      <w:pPr>
        <w:ind w:left="1440" w:hanging="720"/>
      </w:pPr>
    </w:p>
    <w:p w:rsidR="00F93594" w:rsidRPr="00D55B37" w:rsidRDefault="00F9359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EC3450">
        <w:t>20776</w:t>
      </w:r>
      <w:r w:rsidRPr="00D55B37">
        <w:t xml:space="preserve">, effective </w:t>
      </w:r>
      <w:bookmarkStart w:id="0" w:name="_GoBack"/>
      <w:r w:rsidR="00EC3450">
        <w:t>January 1, 2014</w:t>
      </w:r>
      <w:bookmarkEnd w:id="0"/>
      <w:r w:rsidRPr="00D55B37">
        <w:t>)</w:t>
      </w:r>
    </w:p>
    <w:sectPr w:rsidR="00F93594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56A" w:rsidRDefault="0043356A">
      <w:r>
        <w:separator/>
      </w:r>
    </w:p>
  </w:endnote>
  <w:endnote w:type="continuationSeparator" w:id="0">
    <w:p w:rsidR="0043356A" w:rsidRDefault="00433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56A" w:rsidRDefault="0043356A">
      <w:r>
        <w:separator/>
      </w:r>
    </w:p>
  </w:footnote>
  <w:footnote w:type="continuationSeparator" w:id="0">
    <w:p w:rsidR="0043356A" w:rsidRDefault="004335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44680D"/>
    <w:multiLevelType w:val="hybridMultilevel"/>
    <w:tmpl w:val="BBA8B296"/>
    <w:lvl w:ilvl="0" w:tplc="85382D14">
      <w:start w:val="3"/>
      <w:numFmt w:val="lowerLetter"/>
      <w:lvlText w:val="%1)"/>
      <w:lvlJc w:val="left"/>
      <w:pPr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661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2B6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3FD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5DC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2CFE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356A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3D2"/>
    <w:rsid w:val="00576975"/>
    <w:rsid w:val="005777E6"/>
    <w:rsid w:val="005828DA"/>
    <w:rsid w:val="005840C0"/>
    <w:rsid w:val="00586A81"/>
    <w:rsid w:val="005874F6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37BAA"/>
    <w:rsid w:val="00641AEA"/>
    <w:rsid w:val="0064660E"/>
    <w:rsid w:val="00651FF5"/>
    <w:rsid w:val="0065687D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21E6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4DAA"/>
    <w:rsid w:val="00AC0DD5"/>
    <w:rsid w:val="00AC4914"/>
    <w:rsid w:val="00AC6F0C"/>
    <w:rsid w:val="00AC7225"/>
    <w:rsid w:val="00AD2A5F"/>
    <w:rsid w:val="00AD63FA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56B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5121C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6615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5495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DF5F65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450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5321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594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BF043F6E-39CD-4F7A-8A54-E3D1FCDAD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Sabo, Cheryl E.</cp:lastModifiedBy>
  <cp:revision>3</cp:revision>
  <dcterms:created xsi:type="dcterms:W3CDTF">2013-11-13T00:08:00Z</dcterms:created>
  <dcterms:modified xsi:type="dcterms:W3CDTF">2013-12-20T20:39:00Z</dcterms:modified>
</cp:coreProperties>
</file>