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1EF5" w14:textId="77777777" w:rsidR="00D17C50" w:rsidRDefault="00D17C50" w:rsidP="00A92915">
      <w:pPr>
        <w:widowControl w:val="0"/>
        <w:autoSpaceDE w:val="0"/>
        <w:autoSpaceDN w:val="0"/>
        <w:adjustRightInd w:val="0"/>
      </w:pPr>
    </w:p>
    <w:p w14:paraId="7AB07398" w14:textId="71DB0581" w:rsidR="00A632B2" w:rsidRPr="00A632B2" w:rsidRDefault="00A632B2" w:rsidP="00A92915">
      <w:pPr>
        <w:widowControl w:val="0"/>
        <w:autoSpaceDE w:val="0"/>
        <w:autoSpaceDN w:val="0"/>
        <w:adjustRightInd w:val="0"/>
      </w:pPr>
      <w:r w:rsidRPr="00A632B2">
        <w:t xml:space="preserve">SOURCE:  Adopted at 43 Ill. Reg. </w:t>
      </w:r>
      <w:r w:rsidR="00FE1ECA">
        <w:t>7289</w:t>
      </w:r>
      <w:r w:rsidRPr="00A632B2">
        <w:t xml:space="preserve">, effective </w:t>
      </w:r>
      <w:r w:rsidR="00FE1ECA">
        <w:t>July 1, 2019</w:t>
      </w:r>
      <w:r w:rsidR="008F1959">
        <w:t xml:space="preserve">; amended at 46 Ill. Reg. </w:t>
      </w:r>
      <w:r w:rsidR="0090522F">
        <w:t>12083</w:t>
      </w:r>
      <w:r w:rsidR="008F1959">
        <w:t xml:space="preserve">, effective </w:t>
      </w:r>
      <w:r w:rsidR="0090522F">
        <w:t>July 1, 2022</w:t>
      </w:r>
      <w:r w:rsidR="00C86A5F" w:rsidRPr="009F5536">
        <w:t>; amended at 4</w:t>
      </w:r>
      <w:r w:rsidR="00C86A5F">
        <w:t>8</w:t>
      </w:r>
      <w:r w:rsidR="00C86A5F" w:rsidRPr="009F5536">
        <w:t xml:space="preserve"> Ill. Reg. </w:t>
      </w:r>
      <w:r w:rsidR="002E5939">
        <w:t>12618</w:t>
      </w:r>
      <w:r w:rsidR="00C86A5F" w:rsidRPr="009F5536">
        <w:t xml:space="preserve">, effective </w:t>
      </w:r>
      <w:r w:rsidR="002E5939">
        <w:t>August 1, 2024</w:t>
      </w:r>
      <w:r w:rsidRPr="00A632B2">
        <w:t>.</w:t>
      </w:r>
    </w:p>
    <w:sectPr w:rsidR="00A632B2" w:rsidRPr="00A632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44E2" w14:textId="77777777" w:rsidR="00654BFD" w:rsidRDefault="00654BFD">
      <w:r>
        <w:separator/>
      </w:r>
    </w:p>
  </w:endnote>
  <w:endnote w:type="continuationSeparator" w:id="0">
    <w:p w14:paraId="3E69F8A4" w14:textId="77777777" w:rsidR="00654BFD" w:rsidRDefault="0065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90D1" w14:textId="77777777" w:rsidR="00654BFD" w:rsidRDefault="00654BFD">
      <w:r>
        <w:separator/>
      </w:r>
    </w:p>
  </w:footnote>
  <w:footnote w:type="continuationSeparator" w:id="0">
    <w:p w14:paraId="45D5380B" w14:textId="77777777" w:rsidR="00654BFD" w:rsidRDefault="0065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93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3D3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BF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959"/>
    <w:rsid w:val="008F2BEE"/>
    <w:rsid w:val="008F3E3B"/>
    <w:rsid w:val="0090522F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EB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2B2"/>
    <w:rsid w:val="00A72534"/>
    <w:rsid w:val="00A75A0E"/>
    <w:rsid w:val="00A809C5"/>
    <w:rsid w:val="00A86FF6"/>
    <w:rsid w:val="00A87EC5"/>
    <w:rsid w:val="00A91761"/>
    <w:rsid w:val="00A92915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A5F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C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ECA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C3CCF"/>
  <w15:chartTrackingRefBased/>
  <w15:docId w15:val="{BAF333E2-3867-4BF6-9213-A69A0898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11</cp:revision>
  <dcterms:created xsi:type="dcterms:W3CDTF">2019-01-29T16:06:00Z</dcterms:created>
  <dcterms:modified xsi:type="dcterms:W3CDTF">2024-08-15T19:35:00Z</dcterms:modified>
</cp:coreProperties>
</file>