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806F" w14:textId="77777777" w:rsidR="003F097C" w:rsidRPr="003F097C" w:rsidRDefault="003F097C" w:rsidP="003F097C">
      <w:pPr>
        <w:widowControl w:val="0"/>
        <w:autoSpaceDE w:val="0"/>
        <w:autoSpaceDN w:val="0"/>
        <w:adjustRightInd w:val="0"/>
      </w:pPr>
    </w:p>
    <w:p w14:paraId="66087BBF" w14:textId="07C3EDC8" w:rsidR="002828A7" w:rsidRDefault="003F097C" w:rsidP="003F097C">
      <w:pPr>
        <w:widowControl w:val="0"/>
        <w:autoSpaceDE w:val="0"/>
        <w:autoSpaceDN w:val="0"/>
        <w:adjustRightInd w:val="0"/>
      </w:pPr>
      <w:r w:rsidRPr="003F097C">
        <w:t>AUTHORITY:  Implementing and authorized by the Nursing Education Scholarship Law [110 ILCS 975].</w:t>
      </w:r>
    </w:p>
    <w:sectPr w:rsidR="002828A7" w:rsidSect="008E5C5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B81"/>
    <w:rsid w:val="00046626"/>
    <w:rsid w:val="00141C82"/>
    <w:rsid w:val="002828A7"/>
    <w:rsid w:val="003074C1"/>
    <w:rsid w:val="003D5111"/>
    <w:rsid w:val="003F097C"/>
    <w:rsid w:val="006C168C"/>
    <w:rsid w:val="00807A2F"/>
    <w:rsid w:val="008E5C5E"/>
    <w:rsid w:val="00E3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03CEAE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8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Education Scholarship Law [110 ILCS 975]</vt:lpstr>
    </vt:vector>
  </TitlesOfParts>
  <Company>State Of Illinois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Education Scholarship Law [110 ILCS 975]</dc:title>
  <dc:subject/>
  <dc:creator>saboch</dc:creator>
  <cp:keywords/>
  <dc:description/>
  <cp:lastModifiedBy>Shipley, Melissa A.</cp:lastModifiedBy>
  <cp:revision>8</cp:revision>
  <dcterms:created xsi:type="dcterms:W3CDTF">2012-06-22T00:23:00Z</dcterms:created>
  <dcterms:modified xsi:type="dcterms:W3CDTF">2023-03-06T21:33:00Z</dcterms:modified>
</cp:coreProperties>
</file>