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EB" w:rsidRPr="00DB75EB" w:rsidRDefault="00DB75EB" w:rsidP="00DB75EB">
      <w:bookmarkStart w:id="0" w:name="_GoBack"/>
      <w:bookmarkEnd w:id="0"/>
    </w:p>
    <w:p w:rsidR="00F30404" w:rsidRPr="00DB75EB" w:rsidRDefault="00F30404" w:rsidP="00DB75EB">
      <w:pPr>
        <w:rPr>
          <w:b/>
        </w:rPr>
      </w:pPr>
      <w:r w:rsidRPr="00DB75EB">
        <w:rPr>
          <w:b/>
        </w:rPr>
        <w:t xml:space="preserve">Section 2740.10 </w:t>
      </w:r>
      <w:r w:rsidR="00DB75EB" w:rsidRPr="00DB75EB">
        <w:rPr>
          <w:b/>
        </w:rPr>
        <w:t xml:space="preserve"> </w:t>
      </w:r>
      <w:r w:rsidRPr="00DB75EB">
        <w:rPr>
          <w:b/>
        </w:rPr>
        <w:t>Summary and Purpose</w:t>
      </w:r>
    </w:p>
    <w:p w:rsidR="00F30404" w:rsidRPr="00DB75EB" w:rsidRDefault="00F30404" w:rsidP="00DB75EB"/>
    <w:p w:rsidR="00F30404" w:rsidRPr="00DB75EB" w:rsidRDefault="00F30404" w:rsidP="00DB75EB">
      <w:pPr>
        <w:ind w:left="1440" w:hanging="720"/>
      </w:pPr>
      <w:r w:rsidRPr="00DB75EB">
        <w:t>a)</w:t>
      </w:r>
      <w:r w:rsidRPr="00DB75EB">
        <w:tab/>
        <w:t>The Community College Transfer Grant (CCTG) Program provides grant assistance, subject to appropriation, to students who have received an associate</w:t>
      </w:r>
      <w:r w:rsidR="00DB75EB">
        <w:t>'</w:t>
      </w:r>
      <w:r w:rsidRPr="00DB75EB">
        <w:t xml:space="preserve">s degree at an </w:t>
      </w:r>
      <w:smartTag w:uri="urn:schemas-microsoft-com:office:smarttags" w:element="State">
        <w:r w:rsidRPr="00DB75EB">
          <w:t>Illinois</w:t>
        </w:r>
      </w:smartTag>
      <w:r w:rsidRPr="00DB75EB">
        <w:t xml:space="preserve"> community college and who are pursuing a baccalaureate degree at a public or private institution of higher education in </w:t>
      </w:r>
      <w:smartTag w:uri="urn:schemas-microsoft-com:office:smarttags" w:element="place">
        <w:smartTag w:uri="urn:schemas-microsoft-com:office:smarttags" w:element="State">
          <w:r w:rsidRPr="00DB75EB">
            <w:t>Illinois</w:t>
          </w:r>
        </w:smartTag>
      </w:smartTag>
      <w:r w:rsidRPr="00DB75EB">
        <w:t xml:space="preserve">. </w:t>
      </w:r>
    </w:p>
    <w:p w:rsidR="00F30404" w:rsidRPr="00DB75EB" w:rsidRDefault="00F30404" w:rsidP="00DB75EB">
      <w:pPr>
        <w:ind w:left="720"/>
      </w:pPr>
    </w:p>
    <w:p w:rsidR="00F30404" w:rsidRPr="00DB75EB" w:rsidRDefault="00F30404" w:rsidP="00DB75EB">
      <w:pPr>
        <w:ind w:left="1440" w:hanging="720"/>
      </w:pPr>
      <w:r w:rsidRPr="00DB75EB">
        <w:t>b)</w:t>
      </w:r>
      <w:r w:rsidRPr="00DB75EB">
        <w:tab/>
        <w:t xml:space="preserve">This Part governs the Community College Transfer Grant Program. Additional rules and definitions are contained in General Provisions, 23 </w:t>
      </w:r>
      <w:smartTag w:uri="urn:schemas-microsoft-com:office:smarttags" w:element="State">
        <w:smartTag w:uri="urn:schemas-microsoft-com:office:smarttags" w:element="place">
          <w:r w:rsidRPr="00DB75EB">
            <w:t>Ill.</w:t>
          </w:r>
        </w:smartTag>
      </w:smartTag>
      <w:r w:rsidRPr="00DB75EB">
        <w:t xml:space="preserve"> Adm. Code 2700.</w:t>
      </w:r>
    </w:p>
    <w:sectPr w:rsidR="00F30404" w:rsidRPr="00DB75E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7A7" w:rsidRDefault="000F27A7">
      <w:r>
        <w:separator/>
      </w:r>
    </w:p>
  </w:endnote>
  <w:endnote w:type="continuationSeparator" w:id="0">
    <w:p w:rsidR="000F27A7" w:rsidRDefault="000F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7A7" w:rsidRDefault="000F27A7">
      <w:r>
        <w:separator/>
      </w:r>
    </w:p>
  </w:footnote>
  <w:footnote w:type="continuationSeparator" w:id="0">
    <w:p w:rsidR="000F27A7" w:rsidRDefault="000F2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040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27A7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7F2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991"/>
    <w:rsid w:val="00BA2E0F"/>
    <w:rsid w:val="00BB0A4F"/>
    <w:rsid w:val="00BB230E"/>
    <w:rsid w:val="00BB6CAC"/>
    <w:rsid w:val="00BC000F"/>
    <w:rsid w:val="00BC00FF"/>
    <w:rsid w:val="00BC3A02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5EB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404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