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C6F" w:rsidRDefault="000C6C6F" w:rsidP="000C6C6F">
      <w:pPr>
        <w:widowControl w:val="0"/>
        <w:autoSpaceDE w:val="0"/>
        <w:autoSpaceDN w:val="0"/>
        <w:adjustRightInd w:val="0"/>
      </w:pPr>
    </w:p>
    <w:p w:rsidR="000C6C6F" w:rsidRDefault="000C6C6F" w:rsidP="000C6C6F">
      <w:pPr>
        <w:widowControl w:val="0"/>
        <w:autoSpaceDE w:val="0"/>
        <w:autoSpaceDN w:val="0"/>
        <w:adjustRightInd w:val="0"/>
      </w:pPr>
      <w:r>
        <w:rPr>
          <w:b/>
          <w:bCs/>
        </w:rPr>
        <w:t>Section 2732.20  Applicant Eligibility</w:t>
      </w:r>
      <w:r>
        <w:t xml:space="preserve"> </w:t>
      </w:r>
    </w:p>
    <w:p w:rsidR="00DE17BC" w:rsidRDefault="00DE17BC" w:rsidP="000C6C6F">
      <w:pPr>
        <w:widowControl w:val="0"/>
        <w:autoSpaceDE w:val="0"/>
        <w:autoSpaceDN w:val="0"/>
        <w:adjustRightInd w:val="0"/>
      </w:pPr>
    </w:p>
    <w:p w:rsidR="000C6C6F" w:rsidRDefault="000C6C6F" w:rsidP="000C6C6F">
      <w:pPr>
        <w:widowControl w:val="0"/>
        <w:autoSpaceDE w:val="0"/>
        <w:autoSpaceDN w:val="0"/>
        <w:adjustRightInd w:val="0"/>
        <w:ind w:left="1440" w:hanging="720"/>
      </w:pPr>
      <w:r>
        <w:t>a)</w:t>
      </w:r>
      <w:r>
        <w:tab/>
        <w:t xml:space="preserve">A qualified applicant shall be: </w:t>
      </w:r>
    </w:p>
    <w:p w:rsidR="00762102" w:rsidRDefault="00762102" w:rsidP="00DE0B8F">
      <w:pPr>
        <w:widowControl w:val="0"/>
        <w:autoSpaceDE w:val="0"/>
        <w:autoSpaceDN w:val="0"/>
        <w:adjustRightInd w:val="0"/>
      </w:pPr>
    </w:p>
    <w:p w:rsidR="000C6C6F" w:rsidRDefault="000C6C6F" w:rsidP="000C6C6F">
      <w:pPr>
        <w:widowControl w:val="0"/>
        <w:autoSpaceDE w:val="0"/>
        <w:autoSpaceDN w:val="0"/>
        <w:adjustRightInd w:val="0"/>
        <w:ind w:left="2160" w:hanging="720"/>
      </w:pPr>
      <w:r>
        <w:t>1)</w:t>
      </w:r>
      <w:r>
        <w:tab/>
      </w:r>
      <w:r w:rsidR="000839A1">
        <w:t>one of the following</w:t>
      </w:r>
      <w:r>
        <w:t xml:space="preserve">: </w:t>
      </w:r>
    </w:p>
    <w:p w:rsidR="00762102" w:rsidRDefault="00762102" w:rsidP="00DE0B8F">
      <w:pPr>
        <w:widowControl w:val="0"/>
        <w:autoSpaceDE w:val="0"/>
        <w:autoSpaceDN w:val="0"/>
        <w:adjustRightInd w:val="0"/>
      </w:pPr>
    </w:p>
    <w:p w:rsidR="000C6C6F" w:rsidRDefault="000C6C6F" w:rsidP="000C6C6F">
      <w:pPr>
        <w:widowControl w:val="0"/>
        <w:autoSpaceDE w:val="0"/>
        <w:autoSpaceDN w:val="0"/>
        <w:adjustRightInd w:val="0"/>
        <w:ind w:left="2880" w:hanging="720"/>
      </w:pPr>
      <w:r>
        <w:t>A)</w:t>
      </w:r>
      <w:r>
        <w:tab/>
        <w:t>the natural child, legally adopted child, or child in the legal custody of an Illinois police or fire officer at the time</w:t>
      </w:r>
      <w:r w:rsidR="007C2333">
        <w:t xml:space="preserve"> </w:t>
      </w:r>
      <w:r>
        <w:t xml:space="preserve">the officer was killed in the line of duty; or </w:t>
      </w:r>
    </w:p>
    <w:p w:rsidR="00762102" w:rsidRDefault="00762102" w:rsidP="00DE0B8F">
      <w:pPr>
        <w:widowControl w:val="0"/>
        <w:autoSpaceDE w:val="0"/>
        <w:autoSpaceDN w:val="0"/>
        <w:adjustRightInd w:val="0"/>
      </w:pPr>
    </w:p>
    <w:p w:rsidR="0007394D" w:rsidRDefault="000C6C6F" w:rsidP="000C6C6F">
      <w:pPr>
        <w:widowControl w:val="0"/>
        <w:autoSpaceDE w:val="0"/>
        <w:autoSpaceDN w:val="0"/>
        <w:adjustRightInd w:val="0"/>
        <w:ind w:left="2880" w:hanging="720"/>
      </w:pPr>
      <w:r>
        <w:t>B)</w:t>
      </w:r>
      <w:r>
        <w:tab/>
      </w:r>
      <w:r w:rsidR="0007394D">
        <w:t>the natural child, legally adopted child, or child in the legal custody of an Illinois police or fire officer at the time or after a permanently disabling injury occurred in the line of duty.  Children need not be born, legally adopted, or in the legal custody of the officer before the disability occurred in order to receive this grant; or</w:t>
      </w:r>
    </w:p>
    <w:p w:rsidR="0007394D" w:rsidRDefault="0007394D" w:rsidP="00DE0B8F">
      <w:pPr>
        <w:widowControl w:val="0"/>
        <w:autoSpaceDE w:val="0"/>
        <w:autoSpaceDN w:val="0"/>
        <w:adjustRightInd w:val="0"/>
      </w:pPr>
    </w:p>
    <w:p w:rsidR="000C6C6F" w:rsidRDefault="0007394D" w:rsidP="000C6C6F">
      <w:pPr>
        <w:widowControl w:val="0"/>
        <w:autoSpaceDE w:val="0"/>
        <w:autoSpaceDN w:val="0"/>
        <w:adjustRightInd w:val="0"/>
        <w:ind w:left="2880" w:hanging="720"/>
      </w:pPr>
      <w:r>
        <w:t>C)</w:t>
      </w:r>
      <w:r>
        <w:tab/>
      </w:r>
      <w:r w:rsidR="000C6C6F">
        <w:t>the husband or wife of the Illinois police or fire officer at the time the officer was killed in the line of duty</w:t>
      </w:r>
      <w:r w:rsidR="00C2548B">
        <w:t xml:space="preserve"> or at the time a permanently disabling injury occurred in the line of duty</w:t>
      </w:r>
      <w:r w:rsidR="000C6C6F">
        <w:t xml:space="preserve">; and </w:t>
      </w:r>
    </w:p>
    <w:p w:rsidR="00762102" w:rsidRDefault="00762102" w:rsidP="00DE0B8F">
      <w:pPr>
        <w:widowControl w:val="0"/>
        <w:autoSpaceDE w:val="0"/>
        <w:autoSpaceDN w:val="0"/>
        <w:adjustRightInd w:val="0"/>
      </w:pPr>
    </w:p>
    <w:p w:rsidR="000C6C6F" w:rsidRDefault="000C6C6F" w:rsidP="000C6C6F">
      <w:pPr>
        <w:widowControl w:val="0"/>
        <w:autoSpaceDE w:val="0"/>
        <w:autoSpaceDN w:val="0"/>
        <w:adjustRightInd w:val="0"/>
        <w:ind w:left="2160" w:hanging="720"/>
      </w:pPr>
      <w:r>
        <w:t>2)</w:t>
      </w:r>
      <w:r>
        <w:tab/>
        <w:t xml:space="preserve">a United States citizen or eligible noncitizen; and </w:t>
      </w:r>
    </w:p>
    <w:p w:rsidR="00762102" w:rsidRDefault="00762102" w:rsidP="00DE0B8F">
      <w:pPr>
        <w:widowControl w:val="0"/>
        <w:autoSpaceDE w:val="0"/>
        <w:autoSpaceDN w:val="0"/>
        <w:adjustRightInd w:val="0"/>
      </w:pPr>
    </w:p>
    <w:p w:rsidR="000C6C6F" w:rsidRDefault="000C6C6F" w:rsidP="000C6C6F">
      <w:pPr>
        <w:widowControl w:val="0"/>
        <w:autoSpaceDE w:val="0"/>
        <w:autoSpaceDN w:val="0"/>
        <w:adjustRightInd w:val="0"/>
        <w:ind w:left="2160" w:hanging="720"/>
      </w:pPr>
      <w:r>
        <w:t>3)</w:t>
      </w:r>
      <w:r>
        <w:tab/>
        <w:t xml:space="preserve">enrolled on at least a half-time basis at an institution that is approved for participation in the Monetary Award Program (MAP) (see Ill. Adm. Code 2735); and </w:t>
      </w:r>
    </w:p>
    <w:p w:rsidR="00762102" w:rsidRDefault="00762102" w:rsidP="00DE0B8F">
      <w:pPr>
        <w:widowControl w:val="0"/>
        <w:autoSpaceDE w:val="0"/>
        <w:autoSpaceDN w:val="0"/>
        <w:adjustRightInd w:val="0"/>
      </w:pPr>
    </w:p>
    <w:p w:rsidR="000C6C6F" w:rsidRDefault="000C6C6F" w:rsidP="000C6C6F">
      <w:pPr>
        <w:widowControl w:val="0"/>
        <w:autoSpaceDE w:val="0"/>
        <w:autoSpaceDN w:val="0"/>
        <w:adjustRightInd w:val="0"/>
        <w:ind w:left="2160" w:hanging="720"/>
      </w:pPr>
      <w:r>
        <w:t>4)</w:t>
      </w:r>
      <w:r>
        <w:tab/>
        <w:t xml:space="preserve">making satisfactory academic progress toward a degree or certificate. </w:t>
      </w:r>
    </w:p>
    <w:p w:rsidR="00762102" w:rsidRDefault="00762102" w:rsidP="00DE0B8F">
      <w:pPr>
        <w:widowControl w:val="0"/>
        <w:autoSpaceDE w:val="0"/>
        <w:autoSpaceDN w:val="0"/>
        <w:adjustRightInd w:val="0"/>
      </w:pPr>
    </w:p>
    <w:p w:rsidR="000C6C6F" w:rsidRDefault="000C6C6F" w:rsidP="000C6C6F">
      <w:pPr>
        <w:widowControl w:val="0"/>
        <w:autoSpaceDE w:val="0"/>
        <w:autoSpaceDN w:val="0"/>
        <w:adjustRightInd w:val="0"/>
        <w:ind w:left="1440" w:hanging="720"/>
      </w:pPr>
      <w:r>
        <w:t>b)</w:t>
      </w:r>
      <w:r>
        <w:tab/>
        <w:t xml:space="preserve">An applicant need not be a resident of Illinois at the time of enrollment. </w:t>
      </w:r>
    </w:p>
    <w:p w:rsidR="00762102" w:rsidRDefault="00762102" w:rsidP="00DE0B8F">
      <w:pPr>
        <w:widowControl w:val="0"/>
        <w:autoSpaceDE w:val="0"/>
        <w:autoSpaceDN w:val="0"/>
        <w:adjustRightInd w:val="0"/>
      </w:pPr>
    </w:p>
    <w:p w:rsidR="000C6C6F" w:rsidRDefault="000C6C6F" w:rsidP="000C6C6F">
      <w:pPr>
        <w:widowControl w:val="0"/>
        <w:autoSpaceDE w:val="0"/>
        <w:autoSpaceDN w:val="0"/>
        <w:adjustRightInd w:val="0"/>
        <w:ind w:left="1440" w:hanging="720"/>
      </w:pPr>
      <w:r>
        <w:t>c)</w:t>
      </w:r>
      <w:r>
        <w:tab/>
        <w:t xml:space="preserve">An applicant does not have to demonstrate financial need to receive this grant. </w:t>
      </w:r>
    </w:p>
    <w:p w:rsidR="00762102" w:rsidRDefault="00762102" w:rsidP="00DE0B8F">
      <w:pPr>
        <w:widowControl w:val="0"/>
        <w:autoSpaceDE w:val="0"/>
        <w:autoSpaceDN w:val="0"/>
        <w:adjustRightInd w:val="0"/>
      </w:pPr>
    </w:p>
    <w:p w:rsidR="000C6C6F" w:rsidRDefault="000C6C6F" w:rsidP="000C6C6F">
      <w:pPr>
        <w:widowControl w:val="0"/>
        <w:autoSpaceDE w:val="0"/>
        <w:autoSpaceDN w:val="0"/>
        <w:adjustRightInd w:val="0"/>
        <w:ind w:left="1440" w:hanging="720"/>
      </w:pPr>
      <w:r>
        <w:t>d)</w:t>
      </w:r>
      <w:r>
        <w:tab/>
        <w:t xml:space="preserve">A spouse who remarries after an Illinois police or fire officer is killed in the line of duty, or who divorces a permanently disabled Illinois police or fire officer, is not eligible.  Common law partners are not eligible. </w:t>
      </w:r>
    </w:p>
    <w:p w:rsidR="00762102" w:rsidRDefault="00762102" w:rsidP="00DE0B8F">
      <w:pPr>
        <w:widowControl w:val="0"/>
        <w:autoSpaceDE w:val="0"/>
        <w:autoSpaceDN w:val="0"/>
        <w:adjustRightInd w:val="0"/>
      </w:pPr>
    </w:p>
    <w:p w:rsidR="000C6C6F" w:rsidRDefault="000C6C6F" w:rsidP="000C6C6F">
      <w:pPr>
        <w:widowControl w:val="0"/>
        <w:autoSpaceDE w:val="0"/>
        <w:autoSpaceDN w:val="0"/>
        <w:adjustRightInd w:val="0"/>
        <w:ind w:left="1440" w:hanging="720"/>
      </w:pPr>
      <w:r>
        <w:t>e)</w:t>
      </w:r>
      <w:r>
        <w:tab/>
        <w:t xml:space="preserve">A step-child who was not </w:t>
      </w:r>
      <w:r w:rsidR="00DE17BC">
        <w:t xml:space="preserve">or is not </w:t>
      </w:r>
      <w:r>
        <w:t>in the legal custody of</w:t>
      </w:r>
      <w:r w:rsidR="00DE17BC">
        <w:t>, or legally adopted by,</w:t>
      </w:r>
      <w:r>
        <w:t xml:space="preserve"> the Illinois police or fire officer </w:t>
      </w:r>
      <w:r w:rsidR="00DE17BC">
        <w:t>who</w:t>
      </w:r>
      <w:r>
        <w:t xml:space="preserve"> died or sustained a permanently disabling injury in the line of duty is not eligible. </w:t>
      </w:r>
    </w:p>
    <w:p w:rsidR="00C2548B" w:rsidRDefault="00C2548B" w:rsidP="00DE0B8F">
      <w:pPr>
        <w:widowControl w:val="0"/>
        <w:autoSpaceDE w:val="0"/>
        <w:autoSpaceDN w:val="0"/>
        <w:adjustRightInd w:val="0"/>
      </w:pPr>
      <w:bookmarkStart w:id="0" w:name="_GoBack"/>
      <w:bookmarkEnd w:id="0"/>
    </w:p>
    <w:p w:rsidR="00C2548B" w:rsidRPr="00D55B37" w:rsidRDefault="00B823D8">
      <w:pPr>
        <w:pStyle w:val="JCARSourceNote"/>
        <w:ind w:left="720"/>
      </w:pPr>
      <w:r>
        <w:t>(Source:  Amended at 4</w:t>
      </w:r>
      <w:r w:rsidR="00A425D3">
        <w:t>3</w:t>
      </w:r>
      <w:r>
        <w:t xml:space="preserve"> Ill. Reg. </w:t>
      </w:r>
      <w:r w:rsidR="00BB3FFA">
        <w:t>780</w:t>
      </w:r>
      <w:r>
        <w:t xml:space="preserve">, effective </w:t>
      </w:r>
      <w:r w:rsidR="00BB3FFA">
        <w:t>January 1, 2019</w:t>
      </w:r>
      <w:r>
        <w:t>)</w:t>
      </w:r>
    </w:p>
    <w:sectPr w:rsidR="00C2548B" w:rsidRPr="00D55B37" w:rsidSect="000C6C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6C6F"/>
    <w:rsid w:val="0007394D"/>
    <w:rsid w:val="000839A1"/>
    <w:rsid w:val="000C6C6F"/>
    <w:rsid w:val="002D1378"/>
    <w:rsid w:val="003B62ED"/>
    <w:rsid w:val="0059369B"/>
    <w:rsid w:val="005C3366"/>
    <w:rsid w:val="00607456"/>
    <w:rsid w:val="0073435B"/>
    <w:rsid w:val="00762102"/>
    <w:rsid w:val="007C2333"/>
    <w:rsid w:val="0080083A"/>
    <w:rsid w:val="00921FDB"/>
    <w:rsid w:val="00A425D3"/>
    <w:rsid w:val="00B065BC"/>
    <w:rsid w:val="00B823D8"/>
    <w:rsid w:val="00BB3FFA"/>
    <w:rsid w:val="00C2548B"/>
    <w:rsid w:val="00DE0B8F"/>
    <w:rsid w:val="00DE1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509CBF9-19C3-4BB5-A366-D357BF26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25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2732</vt:lpstr>
    </vt:vector>
  </TitlesOfParts>
  <Company>State of Illinois</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2732</dc:title>
  <dc:subject/>
  <dc:creator>Illinois General Assembly</dc:creator>
  <cp:keywords/>
  <dc:description/>
  <cp:lastModifiedBy>Lane, Arlene L.</cp:lastModifiedBy>
  <cp:revision>5</cp:revision>
  <dcterms:created xsi:type="dcterms:W3CDTF">2018-11-05T22:56:00Z</dcterms:created>
  <dcterms:modified xsi:type="dcterms:W3CDTF">2019-01-03T21:33:00Z</dcterms:modified>
</cp:coreProperties>
</file>