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2B" w:rsidRDefault="00CE452B" w:rsidP="001501EE">
      <w:pPr>
        <w:rPr>
          <w:b/>
        </w:rPr>
      </w:pPr>
    </w:p>
    <w:p w:rsidR="001501EE" w:rsidRPr="00CE452B" w:rsidRDefault="001501EE" w:rsidP="001501EE">
      <w:pPr>
        <w:rPr>
          <w:b/>
        </w:rPr>
      </w:pPr>
      <w:r w:rsidRPr="00CE452B">
        <w:rPr>
          <w:b/>
        </w:rPr>
        <w:t>Section 2722.15  Definitions</w:t>
      </w:r>
    </w:p>
    <w:p w:rsidR="001501EE" w:rsidRPr="00CE452B" w:rsidRDefault="001501EE" w:rsidP="001501EE">
      <w:pPr>
        <w:rPr>
          <w:b/>
        </w:rPr>
      </w:pPr>
    </w:p>
    <w:p w:rsidR="001501EE" w:rsidRPr="001501EE" w:rsidRDefault="001501EE" w:rsidP="001501EE">
      <w:r w:rsidRPr="001501EE">
        <w:t xml:space="preserve">For purposes of this Section, the </w:t>
      </w:r>
      <w:r w:rsidR="003042CB">
        <w:t xml:space="preserve">following </w:t>
      </w:r>
      <w:r w:rsidRPr="001501EE">
        <w:t xml:space="preserve">terms </w:t>
      </w:r>
      <w:r w:rsidR="003042CB">
        <w:t>have the meanings ascribed in this Section</w:t>
      </w:r>
      <w:r w:rsidRPr="001501EE">
        <w:t>:</w:t>
      </w:r>
    </w:p>
    <w:p w:rsidR="001501EE" w:rsidRDefault="001501EE" w:rsidP="001501EE"/>
    <w:p w:rsidR="003042CB" w:rsidRDefault="003042CB" w:rsidP="001501EE">
      <w:r>
        <w:tab/>
      </w:r>
      <w:r>
        <w:tab/>
        <w:t>"Act" means the Higher Education Student Assi</w:t>
      </w:r>
      <w:r w:rsidR="001116D6">
        <w:t>s</w:t>
      </w:r>
      <w:r>
        <w:t>ta</w:t>
      </w:r>
      <w:r w:rsidR="001116D6">
        <w:t>n</w:t>
      </w:r>
      <w:bookmarkStart w:id="0" w:name="_GoBack"/>
      <w:bookmarkEnd w:id="0"/>
      <w:r>
        <w:t>ce Act [110 ILCS 947].</w:t>
      </w:r>
    </w:p>
    <w:p w:rsidR="003042CB" w:rsidRPr="001501EE" w:rsidRDefault="003042CB" w:rsidP="001501EE"/>
    <w:p w:rsidR="001501EE" w:rsidRPr="001501EE" w:rsidRDefault="00CE452B" w:rsidP="00CE452B">
      <w:pPr>
        <w:ind w:left="1440"/>
      </w:pPr>
      <w:r>
        <w:t>"</w:t>
      </w:r>
      <w:r w:rsidR="001501EE" w:rsidRPr="001501EE">
        <w:t xml:space="preserve">AWG </w:t>
      </w:r>
      <w:r w:rsidR="003042CB">
        <w:t>O</w:t>
      </w:r>
      <w:r w:rsidR="001501EE" w:rsidRPr="001501EE">
        <w:t>rder</w:t>
      </w:r>
      <w:r>
        <w:t>"</w:t>
      </w:r>
      <w:r w:rsidR="001501EE" w:rsidRPr="001501EE">
        <w:t xml:space="preserve"> – An administrative wage garnishment order issued by ISAC to a borrower</w:t>
      </w:r>
      <w:r>
        <w:t>'</w:t>
      </w:r>
      <w:r w:rsidR="001501EE" w:rsidRPr="001501EE">
        <w:t>s employer or employers to withhold the borrower</w:t>
      </w:r>
      <w:r>
        <w:t>'</w:t>
      </w:r>
      <w:r w:rsidR="001501EE" w:rsidRPr="001501EE">
        <w:t xml:space="preserve">s compensation and remit the withheld compensation to ISAC pursuant to </w:t>
      </w:r>
      <w:r w:rsidR="003042CB">
        <w:t>Section 80</w:t>
      </w:r>
      <w:r w:rsidR="001501EE" w:rsidRPr="001501EE">
        <w:t>(1-5)</w:t>
      </w:r>
      <w:r w:rsidR="003042CB">
        <w:t xml:space="preserve"> of the Act</w:t>
      </w:r>
      <w:r w:rsidR="001501EE" w:rsidRPr="001501EE">
        <w:t>.</w:t>
      </w:r>
    </w:p>
    <w:p w:rsidR="001501EE" w:rsidRPr="001501EE" w:rsidRDefault="001501EE" w:rsidP="001501EE"/>
    <w:p w:rsidR="001501EE" w:rsidRPr="001501EE" w:rsidRDefault="00CE452B" w:rsidP="00CE452B">
      <w:pPr>
        <w:ind w:left="1440"/>
      </w:pPr>
      <w:r>
        <w:t>"</w:t>
      </w:r>
      <w:r w:rsidR="001501EE" w:rsidRPr="001501EE">
        <w:t>Borrower</w:t>
      </w:r>
      <w:r>
        <w:t>"</w:t>
      </w:r>
      <w:r w:rsidR="001501EE" w:rsidRPr="001501EE">
        <w:t xml:space="preserve"> – </w:t>
      </w:r>
      <w:r w:rsidR="003042CB">
        <w:t>I</w:t>
      </w:r>
      <w:r w:rsidR="001501EE" w:rsidRPr="001501EE">
        <w:t>nclude</w:t>
      </w:r>
      <w:r w:rsidR="003042CB">
        <w:t>s</w:t>
      </w:r>
      <w:r w:rsidR="001501EE" w:rsidRPr="001501EE">
        <w:t xml:space="preserve"> all original borrowers, cosigners, endorsers or co-makers on a loan or loans. </w:t>
      </w:r>
    </w:p>
    <w:p w:rsidR="001501EE" w:rsidRPr="001501EE" w:rsidRDefault="001501EE" w:rsidP="00CE452B">
      <w:pPr>
        <w:ind w:left="1440"/>
      </w:pPr>
    </w:p>
    <w:p w:rsidR="001501EE" w:rsidRPr="001501EE" w:rsidRDefault="00CE452B" w:rsidP="00CE452B">
      <w:pPr>
        <w:ind w:left="1440"/>
      </w:pPr>
      <w:r>
        <w:t>"</w:t>
      </w:r>
      <w:r w:rsidR="001501EE" w:rsidRPr="001501EE">
        <w:t>Compensation</w:t>
      </w:r>
      <w:r>
        <w:t>"</w:t>
      </w:r>
      <w:r w:rsidR="001501EE" w:rsidRPr="001501EE">
        <w:t xml:space="preserve"> – </w:t>
      </w:r>
      <w:r w:rsidR="003042CB">
        <w:t>A</w:t>
      </w:r>
      <w:r w:rsidR="001501EE" w:rsidRPr="001501EE">
        <w:t xml:space="preserve">ny salary, wages, commissions and bonuses due to the borrower.  </w:t>
      </w:r>
    </w:p>
    <w:p w:rsidR="001501EE" w:rsidRPr="001501EE" w:rsidRDefault="001501EE" w:rsidP="00CE452B">
      <w:pPr>
        <w:ind w:left="1440"/>
      </w:pPr>
    </w:p>
    <w:p w:rsidR="001501EE" w:rsidRPr="001501EE" w:rsidRDefault="00CE452B" w:rsidP="00CE452B">
      <w:pPr>
        <w:ind w:left="1440"/>
      </w:pPr>
      <w:r>
        <w:t>"</w:t>
      </w:r>
      <w:r w:rsidR="001501EE" w:rsidRPr="001501EE">
        <w:t xml:space="preserve">Date of </w:t>
      </w:r>
      <w:r w:rsidR="003042CB">
        <w:t>F</w:t>
      </w:r>
      <w:r w:rsidR="001501EE" w:rsidRPr="001501EE">
        <w:t xml:space="preserve">irst </w:t>
      </w:r>
      <w:r w:rsidR="003042CB">
        <w:t>D</w:t>
      </w:r>
      <w:r w:rsidR="001501EE" w:rsidRPr="001501EE">
        <w:t>elinquency</w:t>
      </w:r>
      <w:r>
        <w:t>"</w:t>
      </w:r>
      <w:r w:rsidR="001501EE" w:rsidRPr="001501EE">
        <w:t xml:space="preserve"> – The day following the borrower</w:t>
      </w:r>
      <w:r>
        <w:t>'</w:t>
      </w:r>
      <w:r w:rsidR="001501EE" w:rsidRPr="001501EE">
        <w:t xml:space="preserve">s first failure to make a scheduled monthly payment in accordance with the terms of the promissory note governing a loan or loans to which this Section applies. </w:t>
      </w:r>
    </w:p>
    <w:p w:rsidR="001501EE" w:rsidRPr="001501EE" w:rsidRDefault="001501EE" w:rsidP="00CE452B">
      <w:pPr>
        <w:ind w:left="1440"/>
      </w:pPr>
    </w:p>
    <w:p w:rsidR="001501EE" w:rsidRPr="001501EE" w:rsidRDefault="00CE452B" w:rsidP="00CE452B">
      <w:pPr>
        <w:ind w:left="1440"/>
      </w:pPr>
      <w:r>
        <w:t>"</w:t>
      </w:r>
      <w:r w:rsidR="001501EE" w:rsidRPr="001501EE">
        <w:t>Default</w:t>
      </w:r>
      <w:r>
        <w:t>"</w:t>
      </w:r>
      <w:r w:rsidR="001501EE" w:rsidRPr="001501EE">
        <w:t xml:space="preserve"> – The status of a borrower</w:t>
      </w:r>
      <w:r>
        <w:t>'</w:t>
      </w:r>
      <w:r w:rsidR="001501EE" w:rsidRPr="001501EE">
        <w:t>s loans as a result of the borrower</w:t>
      </w:r>
      <w:r>
        <w:t>'</w:t>
      </w:r>
      <w:r w:rsidR="001501EE" w:rsidRPr="001501EE">
        <w:t>s failure to make a total of three cumulative, regularly-scheduled payments after the date of first delinquency.</w:t>
      </w:r>
    </w:p>
    <w:p w:rsidR="001501EE" w:rsidRPr="001501EE" w:rsidRDefault="001501EE" w:rsidP="00CE452B">
      <w:pPr>
        <w:ind w:left="1440"/>
      </w:pPr>
    </w:p>
    <w:p w:rsidR="001501EE" w:rsidRPr="001501EE" w:rsidRDefault="00CE452B" w:rsidP="00CE452B">
      <w:pPr>
        <w:ind w:left="1440"/>
      </w:pPr>
      <w:r>
        <w:t>"</w:t>
      </w:r>
      <w:r w:rsidR="001501EE" w:rsidRPr="001501EE">
        <w:t>Loan</w:t>
      </w:r>
      <w:r w:rsidR="003042CB">
        <w:t>"</w:t>
      </w:r>
      <w:r w:rsidR="001501EE" w:rsidRPr="001501EE">
        <w:t xml:space="preserve"> or </w:t>
      </w:r>
      <w:r w:rsidR="003042CB">
        <w:t>"</w:t>
      </w:r>
      <w:r w:rsidR="001501EE" w:rsidRPr="001501EE">
        <w:t>Loans</w:t>
      </w:r>
      <w:r>
        <w:t>"</w:t>
      </w:r>
      <w:r w:rsidR="001501EE" w:rsidRPr="001501EE">
        <w:t xml:space="preserve"> – </w:t>
      </w:r>
      <w:r w:rsidR="003042CB">
        <w:t>A</w:t>
      </w:r>
      <w:r w:rsidR="001501EE" w:rsidRPr="001501EE">
        <w:t xml:space="preserve">ll loans owned, serviced or held by ISAC unless otherwise excluded. This </w:t>
      </w:r>
      <w:r w:rsidR="003042CB">
        <w:t>Part</w:t>
      </w:r>
      <w:r w:rsidR="001501EE" w:rsidRPr="001501EE">
        <w:t xml:space="preserve"> shall not apply to any loans owned, serviced or held as a result of ISAC</w:t>
      </w:r>
      <w:r>
        <w:t>'</w:t>
      </w:r>
      <w:r w:rsidR="001501EE" w:rsidRPr="001501EE">
        <w:t>s participation in programs administered by the U.S. Department of Education under Title IV of the Higher Education Act of 1965, as amended</w:t>
      </w:r>
      <w:r w:rsidR="003042CB">
        <w:t xml:space="preserve"> (20 </w:t>
      </w:r>
      <w:r w:rsidR="00CB23BF">
        <w:t>USC</w:t>
      </w:r>
      <w:r w:rsidR="003042CB">
        <w:t xml:space="preserve"> 1070)</w:t>
      </w:r>
      <w:r w:rsidR="001501EE" w:rsidRPr="001501EE">
        <w:t>.</w:t>
      </w:r>
    </w:p>
    <w:sectPr w:rsidR="001501EE" w:rsidRPr="001501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EE" w:rsidRDefault="001501EE">
      <w:r>
        <w:separator/>
      </w:r>
    </w:p>
  </w:endnote>
  <w:endnote w:type="continuationSeparator" w:id="0">
    <w:p w:rsidR="001501EE" w:rsidRDefault="0015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EE" w:rsidRDefault="001501EE">
      <w:r>
        <w:separator/>
      </w:r>
    </w:p>
  </w:footnote>
  <w:footnote w:type="continuationSeparator" w:id="0">
    <w:p w:rsidR="001501EE" w:rsidRDefault="0015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5E73"/>
    <w:multiLevelType w:val="hybridMultilevel"/>
    <w:tmpl w:val="6720CB62"/>
    <w:lvl w:ilvl="0" w:tplc="FECEEEB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E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6D6"/>
    <w:rsid w:val="00114190"/>
    <w:rsid w:val="0012221A"/>
    <w:rsid w:val="001328A0"/>
    <w:rsid w:val="0014104E"/>
    <w:rsid w:val="001433F3"/>
    <w:rsid w:val="00145C78"/>
    <w:rsid w:val="00146F30"/>
    <w:rsid w:val="00146FFB"/>
    <w:rsid w:val="001501EE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2CB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818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3BF"/>
    <w:rsid w:val="00CB3DC9"/>
    <w:rsid w:val="00CC13F9"/>
    <w:rsid w:val="00CC4FF8"/>
    <w:rsid w:val="00CD3723"/>
    <w:rsid w:val="00CD5413"/>
    <w:rsid w:val="00CE01BF"/>
    <w:rsid w:val="00CE4292"/>
    <w:rsid w:val="00CE452B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1501EE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1501EE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1148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6</cp:revision>
  <dcterms:created xsi:type="dcterms:W3CDTF">2012-10-02T18:35:00Z</dcterms:created>
  <dcterms:modified xsi:type="dcterms:W3CDTF">2012-10-03T16:16:00Z</dcterms:modified>
</cp:coreProperties>
</file>