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5F73" w14:textId="77777777" w:rsidR="00DD7E0D" w:rsidRDefault="00DD7E0D" w:rsidP="00DD7E0D">
      <w:pPr>
        <w:widowControl w:val="0"/>
        <w:autoSpaceDE w:val="0"/>
        <w:autoSpaceDN w:val="0"/>
        <w:adjustRightInd w:val="0"/>
      </w:pPr>
    </w:p>
    <w:p w14:paraId="05738729" w14:textId="72E3FE64" w:rsidR="00DD7E0D" w:rsidRDefault="00DD7E0D" w:rsidP="00DD7E0D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647321">
        <w:rPr>
          <w:b/>
          <w:bCs/>
        </w:rPr>
        <w:t>2008</w:t>
      </w:r>
      <w:r>
        <w:rPr>
          <w:b/>
          <w:bCs/>
        </w:rPr>
        <w:t>.26  Children with Special Needs (Repealed)</w:t>
      </w:r>
      <w:r>
        <w:t xml:space="preserve"> </w:t>
      </w:r>
    </w:p>
    <w:p w14:paraId="3C14F534" w14:textId="77777777" w:rsidR="00DD7E0D" w:rsidRDefault="00DD7E0D" w:rsidP="00DD7E0D">
      <w:pPr>
        <w:widowControl w:val="0"/>
        <w:autoSpaceDE w:val="0"/>
        <w:autoSpaceDN w:val="0"/>
        <w:adjustRightInd w:val="0"/>
      </w:pPr>
    </w:p>
    <w:p w14:paraId="0B0FA668" w14:textId="11459B1C" w:rsidR="00DD7E0D" w:rsidRDefault="00647321" w:rsidP="00647321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01462C">
        <w:t>10005</w:t>
      </w:r>
      <w:r w:rsidRPr="00511C88">
        <w:t>)</w:t>
      </w:r>
    </w:p>
    <w:sectPr w:rsidR="00DD7E0D" w:rsidSect="00DD7E0D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7E0D"/>
    <w:rsid w:val="0001462C"/>
    <w:rsid w:val="005C3366"/>
    <w:rsid w:val="00647321"/>
    <w:rsid w:val="00721165"/>
    <w:rsid w:val="00BC12CC"/>
    <w:rsid w:val="00C4612C"/>
    <w:rsid w:val="00DD7E0D"/>
    <w:rsid w:val="00E5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7774B7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