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BE" w:rsidRDefault="00C431BE" w:rsidP="00C431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1BE" w:rsidRDefault="00C431BE" w:rsidP="00C431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1600.710  Indices for Professional and Administrative Salary Increments</w:t>
      </w:r>
      <w:r>
        <w:t xml:space="preserve"> </w:t>
      </w:r>
    </w:p>
    <w:p w:rsidR="00C431BE" w:rsidRDefault="00C431BE" w:rsidP="00C431BE">
      <w:pPr>
        <w:widowControl w:val="0"/>
        <w:autoSpaceDE w:val="0"/>
        <w:autoSpaceDN w:val="0"/>
        <w:adjustRightInd w:val="0"/>
      </w:pPr>
    </w:p>
    <w:p w:rsidR="00C431BE" w:rsidRDefault="00C431BE" w:rsidP="00C431BE">
      <w:pPr>
        <w:widowControl w:val="0"/>
        <w:autoSpaceDE w:val="0"/>
        <w:autoSpaceDN w:val="0"/>
        <w:adjustRightInd w:val="0"/>
      </w:pPr>
      <w:r>
        <w:t xml:space="preserve">Base Salary if based on Masters Degree with no experience. </w:t>
      </w:r>
    </w:p>
    <w:sectPr w:rsidR="00C431BE" w:rsidSect="00C43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1BE"/>
    <w:rsid w:val="002427BA"/>
    <w:rsid w:val="002B0C72"/>
    <w:rsid w:val="005C3366"/>
    <w:rsid w:val="00933731"/>
    <w:rsid w:val="00C4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