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F9E" w:rsidRDefault="00AF0F9E" w:rsidP="00AF0F9E">
      <w:pPr>
        <w:widowControl w:val="0"/>
        <w:autoSpaceDE w:val="0"/>
        <w:autoSpaceDN w:val="0"/>
        <w:adjustRightInd w:val="0"/>
      </w:pPr>
      <w:bookmarkStart w:id="0" w:name="_GoBack"/>
      <w:bookmarkEnd w:id="0"/>
    </w:p>
    <w:p w:rsidR="00AF0F9E" w:rsidRDefault="00AF0F9E" w:rsidP="00AF0F9E">
      <w:pPr>
        <w:widowControl w:val="0"/>
        <w:autoSpaceDE w:val="0"/>
        <w:autoSpaceDN w:val="0"/>
        <w:adjustRightInd w:val="0"/>
      </w:pPr>
      <w:r>
        <w:rPr>
          <w:b/>
          <w:bCs/>
        </w:rPr>
        <w:t>Section 1600.370  Communication to the State Community College Board</w:t>
      </w:r>
      <w:r>
        <w:t xml:space="preserve"> </w:t>
      </w:r>
    </w:p>
    <w:p w:rsidR="00AF0F9E" w:rsidRDefault="00AF0F9E" w:rsidP="00AF0F9E">
      <w:pPr>
        <w:widowControl w:val="0"/>
        <w:autoSpaceDE w:val="0"/>
        <w:autoSpaceDN w:val="0"/>
        <w:adjustRightInd w:val="0"/>
      </w:pPr>
    </w:p>
    <w:p w:rsidR="00AF0F9E" w:rsidRDefault="00AF0F9E" w:rsidP="00AF0F9E">
      <w:pPr>
        <w:widowControl w:val="0"/>
        <w:autoSpaceDE w:val="0"/>
        <w:autoSpaceDN w:val="0"/>
        <w:adjustRightInd w:val="0"/>
        <w:ind w:left="1440" w:hanging="720"/>
      </w:pPr>
      <w:r>
        <w:t>a)</w:t>
      </w:r>
      <w:r>
        <w:tab/>
        <w:t xml:space="preserve">Labor Unions </w:t>
      </w:r>
    </w:p>
    <w:p w:rsidR="00AD365C" w:rsidRDefault="00AD365C" w:rsidP="00AF0F9E">
      <w:pPr>
        <w:widowControl w:val="0"/>
        <w:autoSpaceDE w:val="0"/>
        <w:autoSpaceDN w:val="0"/>
        <w:adjustRightInd w:val="0"/>
        <w:ind w:left="2160" w:hanging="720"/>
      </w:pPr>
    </w:p>
    <w:p w:rsidR="00AF0F9E" w:rsidRDefault="00AF0F9E" w:rsidP="00AF0F9E">
      <w:pPr>
        <w:widowControl w:val="0"/>
        <w:autoSpaceDE w:val="0"/>
        <w:autoSpaceDN w:val="0"/>
        <w:adjustRightInd w:val="0"/>
        <w:ind w:left="2160" w:hanging="720"/>
      </w:pPr>
      <w:r>
        <w:t>1)</w:t>
      </w:r>
      <w:r>
        <w:tab/>
        <w:t xml:space="preserve">Placed on the agenda of the Labor Management meeting and finally resolved through interaction of Labor representatives and the State Community College Board management representatives. </w:t>
      </w:r>
    </w:p>
    <w:p w:rsidR="00AD365C" w:rsidRDefault="00AD365C" w:rsidP="00AF0F9E">
      <w:pPr>
        <w:widowControl w:val="0"/>
        <w:autoSpaceDE w:val="0"/>
        <w:autoSpaceDN w:val="0"/>
        <w:adjustRightInd w:val="0"/>
        <w:ind w:left="2160" w:hanging="720"/>
      </w:pPr>
    </w:p>
    <w:p w:rsidR="00AF0F9E" w:rsidRDefault="00AF0F9E" w:rsidP="00AF0F9E">
      <w:pPr>
        <w:widowControl w:val="0"/>
        <w:autoSpaceDE w:val="0"/>
        <w:autoSpaceDN w:val="0"/>
        <w:adjustRightInd w:val="0"/>
        <w:ind w:left="2160" w:hanging="720"/>
      </w:pPr>
      <w:r>
        <w:t>2)</w:t>
      </w:r>
      <w:r>
        <w:tab/>
        <w:t xml:space="preserve">Item of information on same to be </w:t>
      </w:r>
      <w:proofErr w:type="spellStart"/>
      <w:r>
        <w:t>handcarried</w:t>
      </w:r>
      <w:proofErr w:type="spellEnd"/>
      <w:r>
        <w:t xml:space="preserve"> to Board Members 3 days in advance of the meeting and will be included in the State Community College Board packet of materials as provided by the President with the disposition. </w:t>
      </w:r>
    </w:p>
    <w:p w:rsidR="00AD365C" w:rsidRDefault="00AD365C" w:rsidP="00AF0F9E">
      <w:pPr>
        <w:widowControl w:val="0"/>
        <w:autoSpaceDE w:val="0"/>
        <w:autoSpaceDN w:val="0"/>
        <w:adjustRightInd w:val="0"/>
        <w:ind w:left="1440" w:hanging="720"/>
      </w:pPr>
    </w:p>
    <w:p w:rsidR="00AF0F9E" w:rsidRDefault="00AF0F9E" w:rsidP="00AF0F9E">
      <w:pPr>
        <w:widowControl w:val="0"/>
        <w:autoSpaceDE w:val="0"/>
        <w:autoSpaceDN w:val="0"/>
        <w:adjustRightInd w:val="0"/>
        <w:ind w:left="1440" w:hanging="720"/>
      </w:pPr>
      <w:r>
        <w:t>b)</w:t>
      </w:r>
      <w:r>
        <w:tab/>
        <w:t xml:space="preserve">Student Organizations </w:t>
      </w:r>
    </w:p>
    <w:p w:rsidR="00AD365C" w:rsidRDefault="00AD365C" w:rsidP="00AF0F9E">
      <w:pPr>
        <w:widowControl w:val="0"/>
        <w:autoSpaceDE w:val="0"/>
        <w:autoSpaceDN w:val="0"/>
        <w:adjustRightInd w:val="0"/>
        <w:ind w:left="2160" w:hanging="720"/>
      </w:pPr>
    </w:p>
    <w:p w:rsidR="00AF0F9E" w:rsidRDefault="00AF0F9E" w:rsidP="00AF0F9E">
      <w:pPr>
        <w:widowControl w:val="0"/>
        <w:autoSpaceDE w:val="0"/>
        <w:autoSpaceDN w:val="0"/>
        <w:adjustRightInd w:val="0"/>
        <w:ind w:left="2160" w:hanging="720"/>
      </w:pPr>
      <w:r>
        <w:t>1)</w:t>
      </w:r>
      <w:r>
        <w:tab/>
        <w:t xml:space="preserve">Placed on the agenda of the Student Government Association and finally resolved through interaction with the Student Government Association and appropriate State Community College Board management representative(s) in Student Services and the President. </w:t>
      </w:r>
    </w:p>
    <w:p w:rsidR="00AD365C" w:rsidRDefault="00AD365C" w:rsidP="00AF0F9E">
      <w:pPr>
        <w:widowControl w:val="0"/>
        <w:autoSpaceDE w:val="0"/>
        <w:autoSpaceDN w:val="0"/>
        <w:adjustRightInd w:val="0"/>
        <w:ind w:left="2160" w:hanging="720"/>
      </w:pPr>
    </w:p>
    <w:p w:rsidR="00AF0F9E" w:rsidRDefault="00AF0F9E" w:rsidP="00AF0F9E">
      <w:pPr>
        <w:widowControl w:val="0"/>
        <w:autoSpaceDE w:val="0"/>
        <w:autoSpaceDN w:val="0"/>
        <w:adjustRightInd w:val="0"/>
        <w:ind w:left="2160" w:hanging="720"/>
      </w:pPr>
      <w:r>
        <w:t>2)</w:t>
      </w:r>
      <w:r>
        <w:tab/>
        <w:t xml:space="preserve">Item of information on same to be </w:t>
      </w:r>
      <w:proofErr w:type="spellStart"/>
      <w:r>
        <w:t>handcarried</w:t>
      </w:r>
      <w:proofErr w:type="spellEnd"/>
      <w:r>
        <w:t xml:space="preserve"> to the Board Members 3 days in advance of the meeting and will be included in the State Community College Board packet of materials as provided by the President with the disposition. </w:t>
      </w:r>
    </w:p>
    <w:p w:rsidR="00AD365C" w:rsidRDefault="00AD365C" w:rsidP="00AF0F9E">
      <w:pPr>
        <w:widowControl w:val="0"/>
        <w:autoSpaceDE w:val="0"/>
        <w:autoSpaceDN w:val="0"/>
        <w:adjustRightInd w:val="0"/>
        <w:ind w:left="1440" w:hanging="720"/>
      </w:pPr>
    </w:p>
    <w:p w:rsidR="00AF0F9E" w:rsidRDefault="00AF0F9E" w:rsidP="00AF0F9E">
      <w:pPr>
        <w:widowControl w:val="0"/>
        <w:autoSpaceDE w:val="0"/>
        <w:autoSpaceDN w:val="0"/>
        <w:adjustRightInd w:val="0"/>
        <w:ind w:left="1440" w:hanging="720"/>
      </w:pPr>
      <w:r>
        <w:t>c)</w:t>
      </w:r>
      <w:r>
        <w:tab/>
        <w:t xml:space="preserve">Faculty Organization </w:t>
      </w:r>
    </w:p>
    <w:p w:rsidR="00AD365C" w:rsidRDefault="00AD365C" w:rsidP="00AF0F9E">
      <w:pPr>
        <w:widowControl w:val="0"/>
        <w:autoSpaceDE w:val="0"/>
        <w:autoSpaceDN w:val="0"/>
        <w:adjustRightInd w:val="0"/>
        <w:ind w:left="2160" w:hanging="720"/>
      </w:pPr>
    </w:p>
    <w:p w:rsidR="00AF0F9E" w:rsidRDefault="00AF0F9E" w:rsidP="00AF0F9E">
      <w:pPr>
        <w:widowControl w:val="0"/>
        <w:autoSpaceDE w:val="0"/>
        <w:autoSpaceDN w:val="0"/>
        <w:adjustRightInd w:val="0"/>
        <w:ind w:left="2160" w:hanging="720"/>
      </w:pPr>
      <w:r>
        <w:t>1)</w:t>
      </w:r>
      <w:r>
        <w:tab/>
        <w:t xml:space="preserve">Placed on the Curricular/Instructional Services agenda and finally resolved through interaction of faculty and the State Community College Board Management representative(s). </w:t>
      </w:r>
    </w:p>
    <w:p w:rsidR="00AD365C" w:rsidRDefault="00AD365C" w:rsidP="00AF0F9E">
      <w:pPr>
        <w:widowControl w:val="0"/>
        <w:autoSpaceDE w:val="0"/>
        <w:autoSpaceDN w:val="0"/>
        <w:adjustRightInd w:val="0"/>
        <w:ind w:left="2160" w:hanging="720"/>
      </w:pPr>
    </w:p>
    <w:p w:rsidR="00AF0F9E" w:rsidRDefault="00AF0F9E" w:rsidP="00AF0F9E">
      <w:pPr>
        <w:widowControl w:val="0"/>
        <w:autoSpaceDE w:val="0"/>
        <w:autoSpaceDN w:val="0"/>
        <w:adjustRightInd w:val="0"/>
        <w:ind w:left="2160" w:hanging="720"/>
      </w:pPr>
      <w:r>
        <w:t>2)</w:t>
      </w:r>
      <w:r>
        <w:tab/>
        <w:t xml:space="preserve">Items of information on same to be </w:t>
      </w:r>
      <w:proofErr w:type="spellStart"/>
      <w:r>
        <w:t>handcarried</w:t>
      </w:r>
      <w:proofErr w:type="spellEnd"/>
      <w:r>
        <w:t xml:space="preserve"> to Board Members 3 days in advance of the meeting and will be included in the State Community College Board packet of materials as provided by the President with the disposition. </w:t>
      </w:r>
    </w:p>
    <w:p w:rsidR="00AD365C" w:rsidRDefault="00AD365C" w:rsidP="00AF0F9E">
      <w:pPr>
        <w:widowControl w:val="0"/>
        <w:autoSpaceDE w:val="0"/>
        <w:autoSpaceDN w:val="0"/>
        <w:adjustRightInd w:val="0"/>
        <w:ind w:left="1440" w:hanging="720"/>
      </w:pPr>
    </w:p>
    <w:p w:rsidR="00AF0F9E" w:rsidRDefault="00AF0F9E" w:rsidP="00AF0F9E">
      <w:pPr>
        <w:widowControl w:val="0"/>
        <w:autoSpaceDE w:val="0"/>
        <w:autoSpaceDN w:val="0"/>
        <w:adjustRightInd w:val="0"/>
        <w:ind w:left="1440" w:hanging="720"/>
      </w:pPr>
      <w:r>
        <w:t>d)</w:t>
      </w:r>
      <w:r>
        <w:tab/>
        <w:t xml:space="preserve">Community Residents and other State Community College Constituents </w:t>
      </w:r>
    </w:p>
    <w:p w:rsidR="00AD365C" w:rsidRDefault="00AD365C" w:rsidP="00AF0F9E">
      <w:pPr>
        <w:widowControl w:val="0"/>
        <w:autoSpaceDE w:val="0"/>
        <w:autoSpaceDN w:val="0"/>
        <w:adjustRightInd w:val="0"/>
        <w:ind w:left="2160" w:hanging="720"/>
      </w:pPr>
    </w:p>
    <w:p w:rsidR="00AF0F9E" w:rsidRDefault="00AF0F9E" w:rsidP="00AF0F9E">
      <w:pPr>
        <w:widowControl w:val="0"/>
        <w:autoSpaceDE w:val="0"/>
        <w:autoSpaceDN w:val="0"/>
        <w:adjustRightInd w:val="0"/>
        <w:ind w:left="2160" w:hanging="720"/>
      </w:pPr>
      <w:r>
        <w:t>1)</w:t>
      </w:r>
      <w:r>
        <w:tab/>
        <w:t xml:space="preserve">Individuals not affiliated with the aforementioned college constituents may also present to the State Community College Board at its regular meeting by submitting a request to the President not later than 10 days before the State Community College Board meeting. </w:t>
      </w:r>
    </w:p>
    <w:p w:rsidR="00AD365C" w:rsidRDefault="00AD365C" w:rsidP="00AF0F9E">
      <w:pPr>
        <w:widowControl w:val="0"/>
        <w:autoSpaceDE w:val="0"/>
        <w:autoSpaceDN w:val="0"/>
        <w:adjustRightInd w:val="0"/>
        <w:ind w:left="2160" w:hanging="720"/>
      </w:pPr>
    </w:p>
    <w:p w:rsidR="00AF0F9E" w:rsidRDefault="00AF0F9E" w:rsidP="00AF0F9E">
      <w:pPr>
        <w:widowControl w:val="0"/>
        <w:autoSpaceDE w:val="0"/>
        <w:autoSpaceDN w:val="0"/>
        <w:adjustRightInd w:val="0"/>
        <w:ind w:left="2160" w:hanging="720"/>
      </w:pPr>
      <w:r>
        <w:t>2)</w:t>
      </w:r>
      <w:r>
        <w:tab/>
        <w:t xml:space="preserve">Items of information on same to be </w:t>
      </w:r>
      <w:proofErr w:type="spellStart"/>
      <w:r>
        <w:t>handcarried</w:t>
      </w:r>
      <w:proofErr w:type="spellEnd"/>
      <w:r>
        <w:t xml:space="preserve"> to Board Members 3 days in advance of the meeting and will be included in the State Community College Board packet of materials as provided by the President with the disposition. </w:t>
      </w:r>
    </w:p>
    <w:sectPr w:rsidR="00AF0F9E" w:rsidSect="00AF0F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0F9E"/>
    <w:rsid w:val="00397461"/>
    <w:rsid w:val="004946D3"/>
    <w:rsid w:val="00546BB8"/>
    <w:rsid w:val="005C3366"/>
    <w:rsid w:val="00AD365C"/>
    <w:rsid w:val="00AF0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2012-06-22T01:15:00Z</dcterms:created>
  <dcterms:modified xsi:type="dcterms:W3CDTF">2012-06-22T01:15:00Z</dcterms:modified>
</cp:coreProperties>
</file>