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AC" w:rsidRDefault="008311AC" w:rsidP="008311AC">
      <w:pPr>
        <w:pStyle w:val="JCARMainSourceNote"/>
      </w:pPr>
    </w:p>
    <w:p w:rsidR="00D803E6" w:rsidRDefault="008311AC" w:rsidP="008311AC">
      <w:pPr>
        <w:pStyle w:val="JCARMainSourceNote"/>
      </w:pPr>
      <w:r>
        <w:t xml:space="preserve">SOURCE:  Emergency rules adopted at 30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17113, effective October 16, 2006, for a maximum of 150 days; adopted at 31 Ill. Reg. 3145, effective February 7, 2007</w:t>
      </w:r>
      <w:r w:rsidR="00D803E6">
        <w:t xml:space="preserve">; amended at 35 Ill. Reg. </w:t>
      </w:r>
      <w:r w:rsidR="0000206C">
        <w:t>17458</w:t>
      </w:r>
      <w:r w:rsidR="00D803E6">
        <w:t xml:space="preserve">, effective </w:t>
      </w:r>
      <w:r w:rsidR="0000206C">
        <w:t>October 14, 2011</w:t>
      </w:r>
      <w:r w:rsidR="006506C2">
        <w:t>; emergency amendment at 42 Ill. Reg. 16096, effective August 6, 2018, for a maximum of 150 days</w:t>
      </w:r>
      <w:r w:rsidR="00015E98">
        <w:t xml:space="preserve">; emergency expired January </w:t>
      </w:r>
      <w:r w:rsidR="0050472B">
        <w:t>2</w:t>
      </w:r>
      <w:r w:rsidR="00015E98">
        <w:t xml:space="preserve">, 2019; amended at 43 Ill. Reg. </w:t>
      </w:r>
      <w:r w:rsidR="003D2C4F">
        <w:t>7429</w:t>
      </w:r>
      <w:r w:rsidR="00015E98">
        <w:t xml:space="preserve">, effective </w:t>
      </w:r>
      <w:bookmarkStart w:id="0" w:name="_GoBack"/>
      <w:r w:rsidR="003D2C4F">
        <w:t>June 20, 2019</w:t>
      </w:r>
      <w:bookmarkEnd w:id="0"/>
      <w:r w:rsidR="00D803E6">
        <w:t>.</w:t>
      </w:r>
    </w:p>
    <w:sectPr w:rsidR="00D803E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4B" w:rsidRDefault="0060694B">
      <w:r>
        <w:separator/>
      </w:r>
    </w:p>
  </w:endnote>
  <w:endnote w:type="continuationSeparator" w:id="0">
    <w:p w:rsidR="0060694B" w:rsidRDefault="006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4B" w:rsidRDefault="0060694B">
      <w:r>
        <w:separator/>
      </w:r>
    </w:p>
  </w:footnote>
  <w:footnote w:type="continuationSeparator" w:id="0">
    <w:p w:rsidR="0060694B" w:rsidRDefault="0060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C8E"/>
    <w:rsid w:val="00001F1D"/>
    <w:rsid w:val="0000206C"/>
    <w:rsid w:val="00011A7D"/>
    <w:rsid w:val="000122C7"/>
    <w:rsid w:val="000158C8"/>
    <w:rsid w:val="00015E9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099F"/>
    <w:rsid w:val="002A54F1"/>
    <w:rsid w:val="002A589C"/>
    <w:rsid w:val="002A643F"/>
    <w:rsid w:val="002A72C2"/>
    <w:rsid w:val="002A7CB6"/>
    <w:rsid w:val="002C5D80"/>
    <w:rsid w:val="002C75E4"/>
    <w:rsid w:val="002D3C4D"/>
    <w:rsid w:val="002D3FBA"/>
    <w:rsid w:val="002D7620"/>
    <w:rsid w:val="002F7137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AF4"/>
    <w:rsid w:val="003D0D44"/>
    <w:rsid w:val="003D12E4"/>
    <w:rsid w:val="003D2C4F"/>
    <w:rsid w:val="003D4D4A"/>
    <w:rsid w:val="003F0EC8"/>
    <w:rsid w:val="003F2136"/>
    <w:rsid w:val="003F24E6"/>
    <w:rsid w:val="003F3A28"/>
    <w:rsid w:val="003F5FD7"/>
    <w:rsid w:val="003F60AF"/>
    <w:rsid w:val="004014FB"/>
    <w:rsid w:val="0040203D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472B"/>
    <w:rsid w:val="0050660E"/>
    <w:rsid w:val="005109B5"/>
    <w:rsid w:val="00512795"/>
    <w:rsid w:val="005178AC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694B"/>
    <w:rsid w:val="006132CE"/>
    <w:rsid w:val="00620BBA"/>
    <w:rsid w:val="006247D4"/>
    <w:rsid w:val="00631875"/>
    <w:rsid w:val="00641AEA"/>
    <w:rsid w:val="0064660E"/>
    <w:rsid w:val="006506C2"/>
    <w:rsid w:val="00651FF5"/>
    <w:rsid w:val="00670B89"/>
    <w:rsid w:val="00672EE7"/>
    <w:rsid w:val="006861B7"/>
    <w:rsid w:val="006907FC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C8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11AC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4D43"/>
    <w:rsid w:val="008A6E23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1D1F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03E6"/>
    <w:rsid w:val="00D876AB"/>
    <w:rsid w:val="00D93C67"/>
    <w:rsid w:val="00D94587"/>
    <w:rsid w:val="00D97042"/>
    <w:rsid w:val="00DA420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62B70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66C7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1D4DF64-F01B-4DDB-954C-D3935467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7</cp:revision>
  <dcterms:created xsi:type="dcterms:W3CDTF">2012-06-22T01:11:00Z</dcterms:created>
  <dcterms:modified xsi:type="dcterms:W3CDTF">2019-07-03T16:47:00Z</dcterms:modified>
</cp:coreProperties>
</file>