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F60" w:rsidRDefault="00622F60" w:rsidP="00070846">
      <w:pPr>
        <w:rPr>
          <w:b/>
          <w:bCs/>
        </w:rPr>
      </w:pPr>
    </w:p>
    <w:p w:rsidR="00070846" w:rsidRPr="008C4A75" w:rsidRDefault="00070846" w:rsidP="00070846">
      <w:pPr>
        <w:rPr>
          <w:b/>
          <w:bCs/>
        </w:rPr>
      </w:pPr>
      <w:r w:rsidRPr="008C4A75">
        <w:rPr>
          <w:b/>
          <w:bCs/>
        </w:rPr>
        <w:t xml:space="preserve">Section 1095.230 </w:t>
      </w:r>
      <w:r w:rsidR="00184742">
        <w:rPr>
          <w:b/>
          <w:bCs/>
        </w:rPr>
        <w:t xml:space="preserve"> </w:t>
      </w:r>
      <w:r w:rsidRPr="008C4A75">
        <w:rPr>
          <w:b/>
          <w:bCs/>
        </w:rPr>
        <w:t xml:space="preserve">Lack of Compliance </w:t>
      </w:r>
    </w:p>
    <w:p w:rsidR="00070846" w:rsidRPr="008C4A75" w:rsidRDefault="00070846" w:rsidP="00070846">
      <w:pPr>
        <w:rPr>
          <w:bCs/>
        </w:rPr>
      </w:pPr>
    </w:p>
    <w:p w:rsidR="00070846" w:rsidRPr="008C4A75" w:rsidRDefault="00070846" w:rsidP="00070846">
      <w:r w:rsidRPr="008C4A75">
        <w:rPr>
          <w:i/>
          <w:iCs/>
        </w:rPr>
        <w:t>A school shall permit the Board</w:t>
      </w:r>
      <w:r w:rsidR="00184742">
        <w:rPr>
          <w:i/>
          <w:iCs/>
        </w:rPr>
        <w:t>'</w:t>
      </w:r>
      <w:r w:rsidRPr="008C4A75">
        <w:rPr>
          <w:i/>
          <w:iCs/>
        </w:rPr>
        <w:t>s Executive Director or his or her designees to inspect the school or classes from time to time with or without notice and to make available to the Board</w:t>
      </w:r>
      <w:r w:rsidR="00184742">
        <w:rPr>
          <w:i/>
          <w:iCs/>
        </w:rPr>
        <w:t>'</w:t>
      </w:r>
      <w:r w:rsidRPr="008C4A75">
        <w:rPr>
          <w:i/>
          <w:iCs/>
        </w:rPr>
        <w:t>s Executive Director or his or her designees, at any time when required to do so,</w:t>
      </w:r>
      <w:r w:rsidRPr="00070846">
        <w:rPr>
          <w:i/>
          <w:iCs/>
        </w:rPr>
        <w:t xml:space="preserve"> </w:t>
      </w:r>
      <w:r w:rsidRPr="008C4A75">
        <w:rPr>
          <w:i/>
          <w:iCs/>
        </w:rPr>
        <w:t xml:space="preserve">information, including, financial information, pertaining to the activities of the school required for the administration of </w:t>
      </w:r>
      <w:r w:rsidRPr="004040C5">
        <w:rPr>
          <w:iCs/>
        </w:rPr>
        <w:t>the</w:t>
      </w:r>
      <w:r w:rsidRPr="008C4A75">
        <w:rPr>
          <w:i/>
          <w:iCs/>
        </w:rPr>
        <w:t xml:space="preserve"> Act and </w:t>
      </w:r>
      <w:r w:rsidRPr="008C4A75">
        <w:rPr>
          <w:iCs/>
        </w:rPr>
        <w:t>this Part</w:t>
      </w:r>
      <w:r w:rsidR="00B16F06">
        <w:rPr>
          <w:iCs/>
        </w:rPr>
        <w:t>.</w:t>
      </w:r>
      <w:r w:rsidR="004040C5">
        <w:t xml:space="preserve"> (Section 55</w:t>
      </w:r>
      <w:r w:rsidRPr="008C4A75">
        <w:t>(8) of the Act)</w:t>
      </w:r>
    </w:p>
    <w:p w:rsidR="00070846" w:rsidRPr="008C4A75" w:rsidRDefault="00070846" w:rsidP="00070846"/>
    <w:p w:rsidR="00070846" w:rsidRPr="008C4A75" w:rsidRDefault="00070846" w:rsidP="00070846">
      <w:pPr>
        <w:ind w:left="1440" w:hanging="720"/>
      </w:pPr>
      <w:r w:rsidRPr="008C4A75">
        <w:t>a)</w:t>
      </w:r>
      <w:r w:rsidRPr="008C4A75">
        <w:tab/>
        <w:t>The staff of the Board shall initiate an investigation upon receipt of a verified written complaint and may initiate an investigation in response to oral or written information concerning any of the following:</w:t>
      </w:r>
    </w:p>
    <w:p w:rsidR="00070846" w:rsidRPr="008C4A75" w:rsidRDefault="00070846" w:rsidP="00070846">
      <w:pPr>
        <w:ind w:left="1440" w:hanging="720"/>
      </w:pPr>
    </w:p>
    <w:p w:rsidR="00070846" w:rsidRPr="008C4A75" w:rsidRDefault="00070846" w:rsidP="00070846">
      <w:pPr>
        <w:widowControl w:val="0"/>
        <w:autoSpaceDE w:val="0"/>
        <w:autoSpaceDN w:val="0"/>
        <w:adjustRightInd w:val="0"/>
        <w:ind w:left="2160" w:hanging="720"/>
      </w:pPr>
      <w:r w:rsidRPr="008C4A75">
        <w:t>1)</w:t>
      </w:r>
      <w:r w:rsidRPr="008C4A75">
        <w:tab/>
        <w:t xml:space="preserve">Alleged violation of any of the conditions governing issuance of the permit of approval; </w:t>
      </w:r>
    </w:p>
    <w:p w:rsidR="00070846" w:rsidRPr="008C4A75" w:rsidRDefault="00070846" w:rsidP="00070846">
      <w:pPr>
        <w:widowControl w:val="0"/>
        <w:autoSpaceDE w:val="0"/>
        <w:autoSpaceDN w:val="0"/>
        <w:adjustRightInd w:val="0"/>
        <w:ind w:left="1440" w:hanging="720"/>
      </w:pPr>
    </w:p>
    <w:p w:rsidR="00070846" w:rsidRPr="008C4A75" w:rsidRDefault="00070846" w:rsidP="00070846">
      <w:pPr>
        <w:widowControl w:val="0"/>
        <w:autoSpaceDE w:val="0"/>
        <w:autoSpaceDN w:val="0"/>
        <w:adjustRightInd w:val="0"/>
        <w:ind w:left="2160" w:hanging="720"/>
      </w:pPr>
      <w:r w:rsidRPr="008C4A75">
        <w:t>2)</w:t>
      </w:r>
      <w:r w:rsidRPr="008C4A75">
        <w:tab/>
        <w:t xml:space="preserve">Alleged failure to comply with this Part; </w:t>
      </w:r>
    </w:p>
    <w:p w:rsidR="00070846" w:rsidRPr="008C4A75" w:rsidRDefault="00070846" w:rsidP="00070846">
      <w:pPr>
        <w:widowControl w:val="0"/>
        <w:autoSpaceDE w:val="0"/>
        <w:autoSpaceDN w:val="0"/>
        <w:adjustRightInd w:val="0"/>
        <w:ind w:left="1440" w:hanging="720"/>
      </w:pPr>
    </w:p>
    <w:p w:rsidR="00070846" w:rsidRPr="008C4A75" w:rsidRDefault="00070846" w:rsidP="00070846">
      <w:pPr>
        <w:widowControl w:val="0"/>
        <w:autoSpaceDE w:val="0"/>
        <w:autoSpaceDN w:val="0"/>
        <w:adjustRightInd w:val="0"/>
        <w:ind w:left="2160" w:hanging="720"/>
      </w:pPr>
      <w:r w:rsidRPr="008C4A75">
        <w:t>3)</w:t>
      </w:r>
      <w:r w:rsidRPr="008C4A75">
        <w:tab/>
        <w:t>Alleged fraudulent conduct on the part of any person operating the institution or of any person, acting within the scope of his/her employment by the institution, on account of which any student ever enrolled in the institution has been injured or has suffered financial loss;</w:t>
      </w:r>
    </w:p>
    <w:p w:rsidR="00070846" w:rsidRPr="008C4A75" w:rsidRDefault="00070846" w:rsidP="00070846">
      <w:pPr>
        <w:ind w:left="1440"/>
      </w:pPr>
    </w:p>
    <w:p w:rsidR="00070846" w:rsidRPr="008C4A75" w:rsidRDefault="00070846" w:rsidP="00070846">
      <w:pPr>
        <w:ind w:left="2160" w:hanging="720"/>
      </w:pPr>
      <w:r w:rsidRPr="008C4A75">
        <w:t>4)</w:t>
      </w:r>
      <w:r w:rsidRPr="008C4A75">
        <w:tab/>
        <w:t>Loss, suspension, probation or similar adverse action taken by an accrediting body with which the institution is or was affiliated;</w:t>
      </w:r>
    </w:p>
    <w:p w:rsidR="00070846" w:rsidRPr="008C4A75" w:rsidRDefault="00070846" w:rsidP="00070846">
      <w:pPr>
        <w:ind w:left="1440"/>
      </w:pPr>
    </w:p>
    <w:p w:rsidR="00070846" w:rsidRPr="008C4A75" w:rsidRDefault="00070846" w:rsidP="00070846">
      <w:pPr>
        <w:ind w:left="2160" w:hanging="720"/>
      </w:pPr>
      <w:r w:rsidRPr="008C4A75">
        <w:t>5)</w:t>
      </w:r>
      <w:r w:rsidRPr="008C4A75">
        <w:tab/>
        <w:t xml:space="preserve">Actions of federal or </w:t>
      </w:r>
      <w:r w:rsidR="00A23E40">
        <w:t>State</w:t>
      </w:r>
      <w:r w:rsidRPr="008C4A75">
        <w:t xml:space="preserve"> regulatory agencies or Offices of Attorneys</w:t>
      </w:r>
      <w:r w:rsidRPr="008C4A75">
        <w:rPr>
          <w:u w:val="single"/>
        </w:rPr>
        <w:t xml:space="preserve"> </w:t>
      </w:r>
      <w:r w:rsidRPr="008C4A75">
        <w:t xml:space="preserve">General, Offices of Inspectors General, or similar bodies that affect an institution's status with those bodies. </w:t>
      </w:r>
    </w:p>
    <w:p w:rsidR="00070846" w:rsidRPr="008C4A75" w:rsidRDefault="00070846" w:rsidP="00070846">
      <w:pPr>
        <w:ind w:left="1440" w:hanging="720"/>
      </w:pPr>
    </w:p>
    <w:p w:rsidR="00070846" w:rsidRDefault="00070846" w:rsidP="00070846">
      <w:pPr>
        <w:ind w:left="1440" w:hanging="720"/>
      </w:pPr>
      <w:r w:rsidRPr="008C4A75">
        <w:t>b)</w:t>
      </w:r>
      <w:r w:rsidRPr="008C4A75">
        <w:tab/>
        <w:t xml:space="preserve">Whenever an inspection or other information reveals lack of compliance with the Act or this Part, the Board shall send the school a report of deficiencies.  The school shall have 10 days to respond to the report of deficiencies and report on actions that have been taken to correct these deficiencies. </w:t>
      </w:r>
    </w:p>
    <w:p w:rsidR="00C8129F" w:rsidRDefault="00C8129F" w:rsidP="00070846">
      <w:pPr>
        <w:ind w:left="1440" w:hanging="720"/>
      </w:pPr>
    </w:p>
    <w:p w:rsidR="00C8129F" w:rsidRPr="008C4A75" w:rsidRDefault="00C13611" w:rsidP="00070846">
      <w:pPr>
        <w:ind w:left="1440" w:hanging="720"/>
      </w:pPr>
      <w:r>
        <w:t>(Source:  Amended at 42</w:t>
      </w:r>
      <w:r w:rsidR="00C8129F">
        <w:t xml:space="preserve"> Ill. Reg. </w:t>
      </w:r>
      <w:r w:rsidR="00B77752">
        <w:t>151</w:t>
      </w:r>
      <w:r w:rsidR="00C8129F">
        <w:t xml:space="preserve">, effective </w:t>
      </w:r>
      <w:bookmarkStart w:id="0" w:name="_GoBack"/>
      <w:r w:rsidR="00B77752">
        <w:t>December 19, 2017</w:t>
      </w:r>
      <w:bookmarkEnd w:id="0"/>
      <w:r w:rsidR="00C8129F">
        <w:t>)</w:t>
      </w:r>
    </w:p>
    <w:sectPr w:rsidR="00C8129F" w:rsidRPr="008C4A75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B12" w:rsidRDefault="00A26B12">
      <w:r>
        <w:separator/>
      </w:r>
    </w:p>
  </w:endnote>
  <w:endnote w:type="continuationSeparator" w:id="0">
    <w:p w:rsidR="00A26B12" w:rsidRDefault="00A26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B12" w:rsidRDefault="00A26B12">
      <w:r>
        <w:separator/>
      </w:r>
    </w:p>
  </w:footnote>
  <w:footnote w:type="continuationSeparator" w:id="0">
    <w:p w:rsidR="00A26B12" w:rsidRDefault="00A26B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4166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084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1664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742"/>
    <w:rsid w:val="001915E7"/>
    <w:rsid w:val="00193ABB"/>
    <w:rsid w:val="0019502A"/>
    <w:rsid w:val="001A1ECC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551B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0C5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3716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0594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2F6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13D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1280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541B8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3E40"/>
    <w:rsid w:val="00A24E55"/>
    <w:rsid w:val="00A26B12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6F06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77752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3611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129F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BEC0647-1F66-4FF9-9E72-B0E30D013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084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Lane, Arlene L.</cp:lastModifiedBy>
  <cp:revision>4</cp:revision>
  <dcterms:created xsi:type="dcterms:W3CDTF">2017-11-28T21:34:00Z</dcterms:created>
  <dcterms:modified xsi:type="dcterms:W3CDTF">2018-01-04T22:13:00Z</dcterms:modified>
</cp:coreProperties>
</file>