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6A" w:rsidRDefault="00B77F6A" w:rsidP="00B77F6A">
      <w:pPr>
        <w:rPr>
          <w:b/>
          <w:bCs/>
        </w:rPr>
      </w:pPr>
      <w:bookmarkStart w:id="0" w:name="_GoBack"/>
      <w:bookmarkEnd w:id="0"/>
    </w:p>
    <w:p w:rsidR="00B77F6A" w:rsidRPr="008C4A75" w:rsidRDefault="00B77F6A" w:rsidP="00B77F6A">
      <w:pPr>
        <w:rPr>
          <w:b/>
        </w:rPr>
      </w:pPr>
      <w:r w:rsidRPr="008C4A75">
        <w:rPr>
          <w:b/>
          <w:bCs/>
        </w:rPr>
        <w:t xml:space="preserve">Section 1095.10 </w:t>
      </w:r>
      <w:r w:rsidR="00F16172">
        <w:rPr>
          <w:b/>
          <w:bCs/>
        </w:rPr>
        <w:t xml:space="preserve"> </w:t>
      </w:r>
      <w:r w:rsidRPr="008C4A75">
        <w:rPr>
          <w:b/>
          <w:bCs/>
        </w:rPr>
        <w:t>Introduction</w:t>
      </w:r>
    </w:p>
    <w:p w:rsidR="00B77F6A" w:rsidRPr="008C4A75" w:rsidRDefault="00B77F6A" w:rsidP="00B77F6A"/>
    <w:p w:rsidR="00B77F6A" w:rsidRPr="008C4A75" w:rsidRDefault="00B77F6A" w:rsidP="00E4393C">
      <w:r w:rsidRPr="008C4A75">
        <w:t xml:space="preserve">The State of </w:t>
      </w:r>
      <w:smartTag w:uri="urn:schemas-microsoft-com:office:smarttags" w:element="State">
        <w:smartTag w:uri="urn:schemas-microsoft-com:office:smarttags" w:element="place">
          <w:r w:rsidRPr="008C4A75">
            <w:t>Illinois</w:t>
          </w:r>
        </w:smartTag>
      </w:smartTag>
      <w:r w:rsidRPr="008C4A75">
        <w:t xml:space="preserve"> recognizes the importance and significant public contributions of private schools offering occupational training to its citizens. Effective </w:t>
      </w:r>
      <w:smartTag w:uri="urn:schemas-microsoft-com:office:smarttags" w:element="date">
        <w:smartTagPr>
          <w:attr w:name="ls" w:val="trans"/>
          <w:attr w:name="Month" w:val="2"/>
          <w:attr w:name="Day" w:val="1"/>
          <w:attr w:name="Year" w:val="2012"/>
        </w:smartTagPr>
        <w:r w:rsidRPr="008C4A75">
          <w:t>February 1, 2012</w:t>
        </w:r>
      </w:smartTag>
      <w:r w:rsidRPr="008C4A75">
        <w:t xml:space="preserve">, the General Assembly has delegated responsibility for rulemaking and for approving and monitoring these schools to the Board of Higher Education </w:t>
      </w:r>
      <w:r w:rsidR="00886007">
        <w:t>through</w:t>
      </w:r>
      <w:r w:rsidRPr="008C4A75">
        <w:t xml:space="preserve"> the Private Business and Vocational Schools Act of 2012</w:t>
      </w:r>
      <w:r w:rsidR="00886007">
        <w:t xml:space="preserve"> [105 </w:t>
      </w:r>
      <w:proofErr w:type="spellStart"/>
      <w:r w:rsidR="00886007">
        <w:t>ILCS</w:t>
      </w:r>
      <w:proofErr w:type="spellEnd"/>
      <w:r w:rsidR="00886007">
        <w:t xml:space="preserve"> 426]. That</w:t>
      </w:r>
      <w:r w:rsidRPr="008C4A75">
        <w:t xml:space="preserve"> Act provides for the establishment of rules and standards that schools and individuals must meet prior to the issuance of original permits of approval and the renewal of </w:t>
      </w:r>
      <w:r w:rsidR="00886007">
        <w:t>those</w:t>
      </w:r>
      <w:r w:rsidRPr="008C4A75">
        <w:t xml:space="preserve"> permits. </w:t>
      </w:r>
    </w:p>
    <w:sectPr w:rsidR="00B77F6A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0F" w:rsidRDefault="00E1250F">
      <w:r>
        <w:separator/>
      </w:r>
    </w:p>
  </w:endnote>
  <w:endnote w:type="continuationSeparator" w:id="0">
    <w:p w:rsidR="00E1250F" w:rsidRDefault="00E1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0F" w:rsidRDefault="00E1250F">
      <w:r>
        <w:separator/>
      </w:r>
    </w:p>
  </w:footnote>
  <w:footnote w:type="continuationSeparator" w:id="0">
    <w:p w:rsidR="00E1250F" w:rsidRDefault="00E1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6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528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CB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7E"/>
    <w:rsid w:val="007C4EE5"/>
    <w:rsid w:val="007D0B2D"/>
    <w:rsid w:val="007E5206"/>
    <w:rsid w:val="007F1A7F"/>
    <w:rsid w:val="007F28A2"/>
    <w:rsid w:val="007F3365"/>
    <w:rsid w:val="008012D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007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0B9"/>
    <w:rsid w:val="00B15414"/>
    <w:rsid w:val="00B17273"/>
    <w:rsid w:val="00B17D78"/>
    <w:rsid w:val="00B23B52"/>
    <w:rsid w:val="00B2411F"/>
    <w:rsid w:val="00B25B52"/>
    <w:rsid w:val="00B3465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F6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D46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250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93C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172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F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F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