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9E" w:rsidRDefault="00FC179E" w:rsidP="00FC179E">
      <w:pPr>
        <w:widowControl w:val="0"/>
        <w:autoSpaceDE w:val="0"/>
        <w:autoSpaceDN w:val="0"/>
        <w:adjustRightInd w:val="0"/>
        <w:ind w:left="1440" w:hanging="1440"/>
        <w:rPr>
          <w:b/>
        </w:rPr>
      </w:pPr>
      <w:bookmarkStart w:id="0" w:name="_GoBack"/>
      <w:bookmarkEnd w:id="0"/>
    </w:p>
    <w:p w:rsidR="00FC179E" w:rsidRDefault="00FC179E" w:rsidP="00FC179E">
      <w:pPr>
        <w:widowControl w:val="0"/>
        <w:autoSpaceDE w:val="0"/>
        <w:autoSpaceDN w:val="0"/>
        <w:adjustRightInd w:val="0"/>
        <w:ind w:left="1440" w:hanging="1440"/>
        <w:rPr>
          <w:b/>
        </w:rPr>
      </w:pPr>
      <w:r>
        <w:rPr>
          <w:b/>
        </w:rPr>
        <w:t xml:space="preserve">Section </w:t>
      </w:r>
      <w:r w:rsidR="00970B99">
        <w:rPr>
          <w:b/>
          <w:bCs/>
        </w:rPr>
        <w:t>1080</w:t>
      </w:r>
      <w:r>
        <w:rPr>
          <w:b/>
        </w:rPr>
        <w:t xml:space="preserve">.300  Student Eligibility </w:t>
      </w:r>
    </w:p>
    <w:p w:rsidR="00FC179E" w:rsidRDefault="00FC179E" w:rsidP="00FC179E">
      <w:pPr>
        <w:widowControl w:val="0"/>
        <w:autoSpaceDE w:val="0"/>
        <w:autoSpaceDN w:val="0"/>
        <w:adjustRightInd w:val="0"/>
        <w:ind w:left="1440" w:hanging="1440"/>
        <w:rPr>
          <w:b/>
        </w:rPr>
      </w:pPr>
    </w:p>
    <w:p w:rsidR="00FC179E" w:rsidRDefault="00FC179E" w:rsidP="00FC179E">
      <w:pPr>
        <w:widowControl w:val="0"/>
        <w:autoSpaceDE w:val="0"/>
        <w:autoSpaceDN w:val="0"/>
        <w:adjustRightInd w:val="0"/>
        <w:ind w:left="1440" w:hanging="720"/>
      </w:pPr>
      <w:r>
        <w:t>a)</w:t>
      </w:r>
      <w:r>
        <w:tab/>
        <w:t xml:space="preserve">For a student to be eligible to participate in the DFI grant program, the student shall establish and the applicable institution shall verify that the student applicant meets the following criteria: </w:t>
      </w:r>
    </w:p>
    <w:p w:rsidR="00FC179E" w:rsidRDefault="00FC179E" w:rsidP="00FC179E">
      <w:pPr>
        <w:widowControl w:val="0"/>
        <w:autoSpaceDE w:val="0"/>
        <w:autoSpaceDN w:val="0"/>
        <w:adjustRightInd w:val="0"/>
        <w:ind w:left="2160" w:hanging="720"/>
      </w:pPr>
    </w:p>
    <w:p w:rsidR="00FC179E" w:rsidRDefault="00FC179E" w:rsidP="00FC179E">
      <w:pPr>
        <w:widowControl w:val="0"/>
        <w:autoSpaceDE w:val="0"/>
        <w:autoSpaceDN w:val="0"/>
        <w:adjustRightInd w:val="0"/>
        <w:ind w:left="2160" w:hanging="720"/>
      </w:pPr>
      <w:r>
        <w:t>1)</w:t>
      </w:r>
      <w:r>
        <w:tab/>
      </w:r>
      <w:r>
        <w:rPr>
          <w:i/>
          <w:iCs/>
        </w:rPr>
        <w:t xml:space="preserve">he or she is an </w:t>
      </w:r>
      <w:smartTag w:uri="urn:schemas-microsoft-com:office:smarttags" w:element="State">
        <w:smartTag w:uri="urn:schemas-microsoft-com:office:smarttags" w:element="place">
          <w:r>
            <w:rPr>
              <w:i/>
              <w:iCs/>
            </w:rPr>
            <w:t>Illinois</w:t>
          </w:r>
        </w:smartTag>
      </w:smartTag>
      <w:r>
        <w:rPr>
          <w:i/>
          <w:iCs/>
        </w:rPr>
        <w:t xml:space="preserve"> resident </w:t>
      </w:r>
      <w:r w:rsidRPr="00441068">
        <w:rPr>
          <w:iCs/>
        </w:rPr>
        <w:t xml:space="preserve">as defined in </w:t>
      </w:r>
      <w:r>
        <w:rPr>
          <w:iCs/>
        </w:rPr>
        <w:t>the Act</w:t>
      </w:r>
      <w:r>
        <w:rPr>
          <w:i/>
          <w:iCs/>
        </w:rPr>
        <w:t>;</w:t>
      </w:r>
      <w:r>
        <w:t xml:space="preserve"> </w:t>
      </w:r>
    </w:p>
    <w:p w:rsidR="00FC179E" w:rsidRDefault="00FC179E" w:rsidP="00FC179E">
      <w:pPr>
        <w:widowControl w:val="0"/>
        <w:autoSpaceDE w:val="0"/>
        <w:autoSpaceDN w:val="0"/>
        <w:adjustRightInd w:val="0"/>
        <w:ind w:left="2160" w:hanging="720"/>
      </w:pPr>
    </w:p>
    <w:p w:rsidR="00FC179E" w:rsidRDefault="00FC179E" w:rsidP="00FC179E">
      <w:pPr>
        <w:widowControl w:val="0"/>
        <w:autoSpaceDE w:val="0"/>
        <w:autoSpaceDN w:val="0"/>
        <w:adjustRightInd w:val="0"/>
        <w:ind w:left="2160" w:hanging="720"/>
      </w:pPr>
      <w:r>
        <w:t>2)</w:t>
      </w:r>
      <w:r>
        <w:tab/>
      </w:r>
      <w:r>
        <w:rPr>
          <w:i/>
          <w:iCs/>
        </w:rPr>
        <w:t xml:space="preserve">he or she is a citizen or lawful permanent resident alien of the </w:t>
      </w:r>
      <w:smartTag w:uri="urn:schemas-microsoft-com:office:smarttags" w:element="country-region">
        <w:smartTag w:uri="urn:schemas-microsoft-com:office:smarttags" w:element="place">
          <w:r>
            <w:rPr>
              <w:i/>
              <w:iCs/>
            </w:rPr>
            <w:t>United States</w:t>
          </w:r>
        </w:smartTag>
      </w:smartTag>
      <w:r>
        <w:rPr>
          <w:i/>
          <w:iCs/>
        </w:rPr>
        <w:t>;</w:t>
      </w:r>
      <w:r>
        <w:t xml:space="preserve"> </w:t>
      </w:r>
    </w:p>
    <w:p w:rsidR="00FC179E" w:rsidRDefault="00FC179E" w:rsidP="00FC179E">
      <w:pPr>
        <w:widowControl w:val="0"/>
        <w:autoSpaceDE w:val="0"/>
        <w:autoSpaceDN w:val="0"/>
        <w:adjustRightInd w:val="0"/>
        <w:ind w:left="2160" w:hanging="720"/>
      </w:pPr>
    </w:p>
    <w:p w:rsidR="00FC179E" w:rsidRDefault="00FC179E" w:rsidP="00FC179E">
      <w:pPr>
        <w:widowControl w:val="0"/>
        <w:autoSpaceDE w:val="0"/>
        <w:autoSpaceDN w:val="0"/>
        <w:adjustRightInd w:val="0"/>
        <w:ind w:left="2160" w:hanging="720"/>
      </w:pPr>
      <w:r>
        <w:t>3)</w:t>
      </w:r>
      <w:r>
        <w:tab/>
      </w:r>
      <w:r>
        <w:rPr>
          <w:i/>
          <w:iCs/>
        </w:rPr>
        <w:t xml:space="preserve">he or she is a member of a racial minority </w:t>
      </w:r>
      <w:r>
        <w:rPr>
          <w:iCs/>
        </w:rPr>
        <w:t>as defined in the Act</w:t>
      </w:r>
      <w:r>
        <w:rPr>
          <w:i/>
          <w:iCs/>
        </w:rPr>
        <w:t>;</w:t>
      </w:r>
      <w:r>
        <w:t xml:space="preserve"> </w:t>
      </w:r>
    </w:p>
    <w:p w:rsidR="00FC179E" w:rsidRDefault="00FC179E" w:rsidP="00FC179E">
      <w:pPr>
        <w:widowControl w:val="0"/>
        <w:autoSpaceDE w:val="0"/>
        <w:autoSpaceDN w:val="0"/>
        <w:adjustRightInd w:val="0"/>
        <w:ind w:left="2160" w:hanging="720"/>
      </w:pPr>
    </w:p>
    <w:p w:rsidR="00FC179E" w:rsidRDefault="00FC179E" w:rsidP="00FC179E">
      <w:pPr>
        <w:widowControl w:val="0"/>
        <w:autoSpaceDE w:val="0"/>
        <w:autoSpaceDN w:val="0"/>
        <w:adjustRightInd w:val="0"/>
        <w:ind w:left="2160" w:hanging="720"/>
      </w:pPr>
      <w:r>
        <w:t>4)</w:t>
      </w:r>
      <w:r>
        <w:tab/>
      </w:r>
      <w:r>
        <w:rPr>
          <w:i/>
          <w:iCs/>
        </w:rPr>
        <w:t xml:space="preserve">he or she has earned a baccalaureate degree </w:t>
      </w:r>
      <w:r w:rsidRPr="00AF6CEC">
        <w:rPr>
          <w:iCs/>
        </w:rPr>
        <w:t>from an</w:t>
      </w:r>
      <w:r>
        <w:rPr>
          <w:i/>
          <w:iCs/>
        </w:rPr>
        <w:t xml:space="preserve"> </w:t>
      </w:r>
      <w:r w:rsidRPr="00441068">
        <w:rPr>
          <w:iCs/>
        </w:rPr>
        <w:t>accredited</w:t>
      </w:r>
      <w:r>
        <w:rPr>
          <w:i/>
          <w:iCs/>
        </w:rPr>
        <w:t xml:space="preserve">  </w:t>
      </w:r>
      <w:r w:rsidRPr="00DF1112">
        <w:rPr>
          <w:i/>
          <w:iCs/>
        </w:rPr>
        <w:t>institution of higher education;</w:t>
      </w:r>
      <w:r>
        <w:t xml:space="preserve"> </w:t>
      </w:r>
    </w:p>
    <w:p w:rsidR="00FC179E" w:rsidRDefault="00FC179E" w:rsidP="00FC179E">
      <w:pPr>
        <w:widowControl w:val="0"/>
        <w:autoSpaceDE w:val="0"/>
        <w:autoSpaceDN w:val="0"/>
        <w:adjustRightInd w:val="0"/>
        <w:ind w:left="2160" w:hanging="720"/>
      </w:pPr>
    </w:p>
    <w:p w:rsidR="00FC179E" w:rsidRDefault="00FC179E" w:rsidP="00FC179E">
      <w:pPr>
        <w:widowControl w:val="0"/>
        <w:autoSpaceDE w:val="0"/>
        <w:autoSpaceDN w:val="0"/>
        <w:adjustRightInd w:val="0"/>
        <w:ind w:left="2160" w:hanging="720"/>
      </w:pPr>
      <w:r>
        <w:t>5)</w:t>
      </w:r>
      <w:r>
        <w:tab/>
        <w:t>he or she has been admitted as a student pursuing a doctoral, master's, or post-baccalaureate professional degree and will pursue this degree objective as a full</w:t>
      </w:r>
      <w:r w:rsidRPr="002E218C">
        <w:t>-time</w:t>
      </w:r>
      <w:r>
        <w:t xml:space="preserve"> student, as defined by the institution, for at least 9 months of the year; </w:t>
      </w:r>
    </w:p>
    <w:p w:rsidR="00FC179E" w:rsidRDefault="00FC179E" w:rsidP="00FC179E">
      <w:pPr>
        <w:widowControl w:val="0"/>
        <w:autoSpaceDE w:val="0"/>
        <w:autoSpaceDN w:val="0"/>
        <w:adjustRightInd w:val="0"/>
        <w:ind w:left="2160" w:hanging="720"/>
      </w:pPr>
    </w:p>
    <w:p w:rsidR="00FC179E" w:rsidRDefault="00FC179E" w:rsidP="00FC179E">
      <w:pPr>
        <w:widowControl w:val="0"/>
        <w:autoSpaceDE w:val="0"/>
        <w:autoSpaceDN w:val="0"/>
        <w:adjustRightInd w:val="0"/>
        <w:ind w:left="2160" w:hanging="720"/>
      </w:pPr>
      <w:r>
        <w:t>6)</w:t>
      </w:r>
      <w:r>
        <w:tab/>
        <w:t xml:space="preserve">he or she has signed an agreement to meet the Act's employment conditions if a DFI award is accepted; </w:t>
      </w:r>
    </w:p>
    <w:p w:rsidR="00FC179E" w:rsidRDefault="00FC179E" w:rsidP="00FC179E">
      <w:pPr>
        <w:widowControl w:val="0"/>
        <w:autoSpaceDE w:val="0"/>
        <w:autoSpaceDN w:val="0"/>
        <w:adjustRightInd w:val="0"/>
        <w:ind w:left="2160" w:hanging="720"/>
      </w:pPr>
    </w:p>
    <w:p w:rsidR="00FC179E" w:rsidRDefault="00FC179E" w:rsidP="00FC179E">
      <w:pPr>
        <w:widowControl w:val="0"/>
        <w:autoSpaceDE w:val="0"/>
        <w:autoSpaceDN w:val="0"/>
        <w:adjustRightInd w:val="0"/>
        <w:ind w:left="2160" w:hanging="720"/>
      </w:pPr>
      <w:r>
        <w:t>7)</w:t>
      </w:r>
      <w:r>
        <w:tab/>
      </w:r>
      <w:r>
        <w:rPr>
          <w:i/>
          <w:iCs/>
        </w:rPr>
        <w:t>his or her financial resources are such that in the absence of a DFI  grant the individual will be prevented from pursuing a graduate or professional degree at the institution; and</w:t>
      </w:r>
      <w:r>
        <w:t xml:space="preserve"> </w:t>
      </w:r>
    </w:p>
    <w:p w:rsidR="00FC179E" w:rsidRDefault="00FC179E" w:rsidP="00FC179E">
      <w:pPr>
        <w:widowControl w:val="0"/>
        <w:autoSpaceDE w:val="0"/>
        <w:autoSpaceDN w:val="0"/>
        <w:adjustRightInd w:val="0"/>
        <w:ind w:left="2160" w:hanging="720"/>
      </w:pPr>
    </w:p>
    <w:p w:rsidR="00FC179E" w:rsidRDefault="00FC179E" w:rsidP="00FC179E">
      <w:pPr>
        <w:widowControl w:val="0"/>
        <w:autoSpaceDE w:val="0"/>
        <w:autoSpaceDN w:val="0"/>
        <w:adjustRightInd w:val="0"/>
        <w:ind w:left="2160" w:hanging="720"/>
      </w:pPr>
      <w:r>
        <w:t>8)</w:t>
      </w:r>
      <w:r>
        <w:tab/>
      </w:r>
      <w:r>
        <w:rPr>
          <w:i/>
          <w:iCs/>
        </w:rPr>
        <w:t>he or she has above-average academic ability to pursue a graduate or professional degree</w:t>
      </w:r>
      <w:r>
        <w:rPr>
          <w:iCs/>
        </w:rPr>
        <w:t xml:space="preserve"> (Section 7 of the Act)</w:t>
      </w:r>
      <w:r>
        <w:rPr>
          <w:i/>
          <w:iCs/>
        </w:rPr>
        <w:t>,</w:t>
      </w:r>
      <w:r>
        <w:t xml:space="preserve"> as evidenced by the following: </w:t>
      </w:r>
    </w:p>
    <w:p w:rsidR="00FC179E" w:rsidRDefault="00FC179E" w:rsidP="00FC179E">
      <w:pPr>
        <w:widowControl w:val="0"/>
        <w:autoSpaceDE w:val="0"/>
        <w:autoSpaceDN w:val="0"/>
        <w:adjustRightInd w:val="0"/>
        <w:ind w:left="2880" w:hanging="720"/>
      </w:pPr>
    </w:p>
    <w:p w:rsidR="00FC179E" w:rsidRDefault="00FC179E" w:rsidP="00FC179E">
      <w:pPr>
        <w:widowControl w:val="0"/>
        <w:autoSpaceDE w:val="0"/>
        <w:autoSpaceDN w:val="0"/>
        <w:adjustRightInd w:val="0"/>
        <w:ind w:left="2880" w:hanging="720"/>
      </w:pPr>
      <w:r>
        <w:t>A)</w:t>
      </w:r>
      <w:r>
        <w:tab/>
        <w:t xml:space="preserve">minimum grade point average of C+ (2.75 on a grade scale of 4.00 = A) in the last 60 hours of undergraduate work; and </w:t>
      </w:r>
    </w:p>
    <w:p w:rsidR="00FC179E" w:rsidRDefault="00FC179E" w:rsidP="00FC179E">
      <w:pPr>
        <w:widowControl w:val="0"/>
        <w:autoSpaceDE w:val="0"/>
        <w:autoSpaceDN w:val="0"/>
        <w:adjustRightInd w:val="0"/>
        <w:ind w:left="2880" w:hanging="720"/>
      </w:pPr>
    </w:p>
    <w:p w:rsidR="00FC179E" w:rsidRPr="00E237E5" w:rsidRDefault="00FC179E" w:rsidP="00FC179E">
      <w:pPr>
        <w:widowControl w:val="0"/>
        <w:autoSpaceDE w:val="0"/>
        <w:autoSpaceDN w:val="0"/>
        <w:adjustRightInd w:val="0"/>
        <w:ind w:left="2880" w:hanging="720"/>
      </w:pPr>
      <w:r>
        <w:t>B)</w:t>
      </w:r>
      <w:r>
        <w:tab/>
        <w:t>admission to a post-baccalaureate degree program at a qualified institution of higher education as defined in the Act.</w:t>
      </w:r>
    </w:p>
    <w:p w:rsidR="00FC179E" w:rsidRDefault="00FC179E" w:rsidP="00FC179E">
      <w:pPr>
        <w:widowControl w:val="0"/>
        <w:autoSpaceDE w:val="0"/>
        <w:autoSpaceDN w:val="0"/>
        <w:adjustRightInd w:val="0"/>
        <w:ind w:left="1440" w:hanging="720"/>
      </w:pPr>
    </w:p>
    <w:p w:rsidR="00FC179E" w:rsidRDefault="00FC179E" w:rsidP="00FC179E">
      <w:pPr>
        <w:widowControl w:val="0"/>
        <w:autoSpaceDE w:val="0"/>
        <w:autoSpaceDN w:val="0"/>
        <w:adjustRightInd w:val="0"/>
        <w:ind w:left="1440" w:hanging="720"/>
      </w:pPr>
      <w:r>
        <w:t>b)</w:t>
      </w:r>
      <w:r>
        <w:tab/>
        <w:t xml:space="preserve">In order to maintain eligibility in the program and in order to be considered for subsequent DFI grants, an awardee must meet scholastic requirements and eligibility for financial assistance as required by the institution in which she or he is enrolled as a DFI participant. </w:t>
      </w:r>
    </w:p>
    <w:sectPr w:rsidR="00FC179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4C34">
      <w:r>
        <w:separator/>
      </w:r>
    </w:p>
  </w:endnote>
  <w:endnote w:type="continuationSeparator" w:id="0">
    <w:p w:rsidR="00000000" w:rsidRDefault="0074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4C34">
      <w:r>
        <w:separator/>
      </w:r>
    </w:p>
  </w:footnote>
  <w:footnote w:type="continuationSeparator" w:id="0">
    <w:p w:rsidR="00000000" w:rsidRDefault="00744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44C34"/>
    <w:rsid w:val="00780733"/>
    <w:rsid w:val="007C14B2"/>
    <w:rsid w:val="007F6F6B"/>
    <w:rsid w:val="00801D20"/>
    <w:rsid w:val="00814E66"/>
    <w:rsid w:val="00825C45"/>
    <w:rsid w:val="008271B1"/>
    <w:rsid w:val="00837F88"/>
    <w:rsid w:val="0084781C"/>
    <w:rsid w:val="00877ECA"/>
    <w:rsid w:val="008B4361"/>
    <w:rsid w:val="008D4EA0"/>
    <w:rsid w:val="00935A8C"/>
    <w:rsid w:val="00970B99"/>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F1112"/>
    <w:rsid w:val="00E7288E"/>
    <w:rsid w:val="00E95503"/>
    <w:rsid w:val="00EB424E"/>
    <w:rsid w:val="00F43DEE"/>
    <w:rsid w:val="00FB1E43"/>
    <w:rsid w:val="00FC179E"/>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7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7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2012-06-22T01:10:00Z</dcterms:created>
  <dcterms:modified xsi:type="dcterms:W3CDTF">2012-06-22T01:10:00Z</dcterms:modified>
</cp:coreProperties>
</file>