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D5" w:rsidRDefault="006A2BD5" w:rsidP="006A2B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BD5" w:rsidRDefault="006A2BD5" w:rsidP="006A2B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1040.10  Purpose</w:t>
      </w:r>
      <w:r>
        <w:t xml:space="preserve"> </w:t>
      </w:r>
    </w:p>
    <w:p w:rsidR="006A2BD5" w:rsidRDefault="006A2BD5" w:rsidP="006A2BD5">
      <w:pPr>
        <w:widowControl w:val="0"/>
        <w:autoSpaceDE w:val="0"/>
        <w:autoSpaceDN w:val="0"/>
        <w:adjustRightInd w:val="0"/>
      </w:pPr>
    </w:p>
    <w:p w:rsidR="006A2BD5" w:rsidRDefault="006A2BD5" w:rsidP="006A2BD5">
      <w:pPr>
        <w:widowControl w:val="0"/>
        <w:autoSpaceDE w:val="0"/>
        <w:autoSpaceDN w:val="0"/>
        <w:adjustRightInd w:val="0"/>
      </w:pPr>
      <w:r>
        <w:t xml:space="preserve">The agency's process, requirements and criteria for the submission and approval of noninstructional capital </w:t>
      </w:r>
      <w:r w:rsidR="00D419A3">
        <w:t xml:space="preserve">projects at </w:t>
      </w:r>
      <w:r w:rsidR="00CB1E41">
        <w:t>S</w:t>
      </w:r>
      <w:r w:rsidR="00D419A3">
        <w:t>tate supported institutions</w:t>
      </w:r>
      <w:r>
        <w:t xml:space="preserve"> are set forth in this Part. </w:t>
      </w:r>
    </w:p>
    <w:p w:rsidR="00D419A3" w:rsidRDefault="00D419A3" w:rsidP="006A2BD5">
      <w:pPr>
        <w:widowControl w:val="0"/>
        <w:autoSpaceDE w:val="0"/>
        <w:autoSpaceDN w:val="0"/>
        <w:adjustRightInd w:val="0"/>
      </w:pPr>
    </w:p>
    <w:p w:rsidR="00D419A3" w:rsidRPr="00D55B37" w:rsidRDefault="00D419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472FE">
        <w:t>19510</w:t>
      </w:r>
      <w:r w:rsidRPr="00D55B37">
        <w:t xml:space="preserve">, effective </w:t>
      </w:r>
      <w:r w:rsidR="009472FE">
        <w:t>December 5, 2006</w:t>
      </w:r>
      <w:r w:rsidRPr="00D55B37">
        <w:t>)</w:t>
      </w:r>
    </w:p>
    <w:sectPr w:rsidR="00D419A3" w:rsidRPr="00D55B37" w:rsidSect="006A2B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BD5"/>
    <w:rsid w:val="002765A1"/>
    <w:rsid w:val="004616CD"/>
    <w:rsid w:val="005C3366"/>
    <w:rsid w:val="00695961"/>
    <w:rsid w:val="006A2BD5"/>
    <w:rsid w:val="009472FE"/>
    <w:rsid w:val="009E1C0D"/>
    <w:rsid w:val="00CB1E41"/>
    <w:rsid w:val="00D13C99"/>
    <w:rsid w:val="00D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