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A3" w:rsidRDefault="004D21A3" w:rsidP="004D21A3">
      <w:pPr>
        <w:widowControl w:val="0"/>
        <w:autoSpaceDE w:val="0"/>
        <w:autoSpaceDN w:val="0"/>
        <w:adjustRightInd w:val="0"/>
      </w:pPr>
      <w:bookmarkStart w:id="0" w:name="_GoBack"/>
      <w:bookmarkEnd w:id="0"/>
    </w:p>
    <w:p w:rsidR="004D21A3" w:rsidRDefault="004D21A3" w:rsidP="004D21A3">
      <w:pPr>
        <w:widowControl w:val="0"/>
        <w:autoSpaceDE w:val="0"/>
        <w:autoSpaceDN w:val="0"/>
        <w:adjustRightInd w:val="0"/>
      </w:pPr>
      <w:r>
        <w:rPr>
          <w:b/>
          <w:bCs/>
        </w:rPr>
        <w:t>Section 1036.40  Application Requirements</w:t>
      </w:r>
      <w:r>
        <w:t xml:space="preserve"> </w:t>
      </w:r>
    </w:p>
    <w:p w:rsidR="004D21A3" w:rsidRDefault="004D21A3" w:rsidP="004D21A3">
      <w:pPr>
        <w:widowControl w:val="0"/>
        <w:autoSpaceDE w:val="0"/>
        <w:autoSpaceDN w:val="0"/>
        <w:adjustRightInd w:val="0"/>
      </w:pPr>
    </w:p>
    <w:p w:rsidR="004D21A3" w:rsidRDefault="004D21A3" w:rsidP="004D21A3">
      <w:pPr>
        <w:widowControl w:val="0"/>
        <w:autoSpaceDE w:val="0"/>
        <w:autoSpaceDN w:val="0"/>
        <w:adjustRightInd w:val="0"/>
        <w:ind w:left="1440" w:hanging="720"/>
      </w:pPr>
      <w:r>
        <w:t>a)</w:t>
      </w:r>
      <w:r>
        <w:tab/>
        <w:t xml:space="preserve">Applications for science and technology projects shall include the following: </w:t>
      </w:r>
    </w:p>
    <w:p w:rsidR="00B30107" w:rsidRDefault="00B30107" w:rsidP="004D21A3">
      <w:pPr>
        <w:widowControl w:val="0"/>
        <w:autoSpaceDE w:val="0"/>
        <w:autoSpaceDN w:val="0"/>
        <w:adjustRightInd w:val="0"/>
        <w:ind w:left="2160" w:hanging="720"/>
      </w:pPr>
    </w:p>
    <w:p w:rsidR="004D21A3" w:rsidRDefault="004D21A3" w:rsidP="004D21A3">
      <w:pPr>
        <w:widowControl w:val="0"/>
        <w:autoSpaceDE w:val="0"/>
        <w:autoSpaceDN w:val="0"/>
        <w:adjustRightInd w:val="0"/>
        <w:ind w:left="2160" w:hanging="720"/>
      </w:pPr>
      <w:r>
        <w:t>1)</w:t>
      </w:r>
      <w:r>
        <w:tab/>
        <w:t xml:space="preserve">A list of proposed project(s) with a description and estimated cost for each project; </w:t>
      </w:r>
    </w:p>
    <w:p w:rsidR="00B30107" w:rsidRDefault="00B30107" w:rsidP="004D21A3">
      <w:pPr>
        <w:widowControl w:val="0"/>
        <w:autoSpaceDE w:val="0"/>
        <w:autoSpaceDN w:val="0"/>
        <w:adjustRightInd w:val="0"/>
        <w:ind w:left="2160" w:hanging="720"/>
      </w:pPr>
    </w:p>
    <w:p w:rsidR="004D21A3" w:rsidRDefault="004D21A3" w:rsidP="004D21A3">
      <w:pPr>
        <w:widowControl w:val="0"/>
        <w:autoSpaceDE w:val="0"/>
        <w:autoSpaceDN w:val="0"/>
        <w:adjustRightInd w:val="0"/>
        <w:ind w:left="2160" w:hanging="720"/>
      </w:pPr>
      <w:r>
        <w:t>2)</w:t>
      </w:r>
      <w:r>
        <w:tab/>
        <w:t xml:space="preserve">An explanation of how the project(s) will enhance current instruction and research in science and technology fields; </w:t>
      </w:r>
    </w:p>
    <w:p w:rsidR="00B30107" w:rsidRDefault="00B30107" w:rsidP="004D21A3">
      <w:pPr>
        <w:widowControl w:val="0"/>
        <w:autoSpaceDE w:val="0"/>
        <w:autoSpaceDN w:val="0"/>
        <w:adjustRightInd w:val="0"/>
        <w:ind w:left="2160" w:hanging="720"/>
      </w:pPr>
    </w:p>
    <w:p w:rsidR="004D21A3" w:rsidRDefault="004D21A3" w:rsidP="004D21A3">
      <w:pPr>
        <w:widowControl w:val="0"/>
        <w:autoSpaceDE w:val="0"/>
        <w:autoSpaceDN w:val="0"/>
        <w:adjustRightInd w:val="0"/>
        <w:ind w:left="2160" w:hanging="720"/>
      </w:pPr>
      <w:r>
        <w:t>3)</w:t>
      </w:r>
      <w:r>
        <w:tab/>
        <w:t xml:space="preserve">An explanation of the relationship of the project(s) to institutional goals for instruction and research in science and technology fields; and </w:t>
      </w:r>
    </w:p>
    <w:p w:rsidR="00B30107" w:rsidRDefault="00B30107" w:rsidP="004D21A3">
      <w:pPr>
        <w:widowControl w:val="0"/>
        <w:autoSpaceDE w:val="0"/>
        <w:autoSpaceDN w:val="0"/>
        <w:adjustRightInd w:val="0"/>
        <w:ind w:left="2160" w:hanging="720"/>
      </w:pPr>
    </w:p>
    <w:p w:rsidR="004D21A3" w:rsidRDefault="004D21A3" w:rsidP="004D21A3">
      <w:pPr>
        <w:widowControl w:val="0"/>
        <w:autoSpaceDE w:val="0"/>
        <w:autoSpaceDN w:val="0"/>
        <w:adjustRightInd w:val="0"/>
        <w:ind w:left="2160" w:hanging="720"/>
      </w:pPr>
      <w:r>
        <w:t>4)</w:t>
      </w:r>
      <w:r>
        <w:tab/>
        <w:t xml:space="preserve">The amount and source of matching funds earmarked for the science and technology project. </w:t>
      </w:r>
    </w:p>
    <w:p w:rsidR="00B30107" w:rsidRDefault="00B30107" w:rsidP="004D21A3">
      <w:pPr>
        <w:widowControl w:val="0"/>
        <w:autoSpaceDE w:val="0"/>
        <w:autoSpaceDN w:val="0"/>
        <w:adjustRightInd w:val="0"/>
        <w:ind w:left="1440" w:hanging="720"/>
      </w:pPr>
    </w:p>
    <w:p w:rsidR="004D21A3" w:rsidRDefault="004D21A3" w:rsidP="004D21A3">
      <w:pPr>
        <w:widowControl w:val="0"/>
        <w:autoSpaceDE w:val="0"/>
        <w:autoSpaceDN w:val="0"/>
        <w:adjustRightInd w:val="0"/>
        <w:ind w:left="1440" w:hanging="720"/>
      </w:pPr>
      <w:r>
        <w:t>b)</w:t>
      </w:r>
      <w:r>
        <w:tab/>
        <w:t xml:space="preserve">The Board shall review application documents of all institutions for compliance with the application and eligibility requirements.  The Board may request additional documents or a meeting between its staff and institutional representatives to discuss questions about application documents.  In the event that material submitted by an applicant institution is incomplete or not of sufficient detail to provide an understanding of the proposed project or its justification, the Board would request additional information for clarification or substantiation. </w:t>
      </w:r>
    </w:p>
    <w:sectPr w:rsidR="004D21A3" w:rsidSect="004D21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1A3"/>
    <w:rsid w:val="00207411"/>
    <w:rsid w:val="004D21A3"/>
    <w:rsid w:val="005C3366"/>
    <w:rsid w:val="00600051"/>
    <w:rsid w:val="006107EC"/>
    <w:rsid w:val="00B3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