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E128" w14:textId="77777777" w:rsidR="008D2113" w:rsidRDefault="008D2113" w:rsidP="008D211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6DFAD5A" w14:textId="77777777" w:rsidR="008D2113" w:rsidRDefault="00326BC2" w:rsidP="008D2113">
      <w:pPr>
        <w:widowControl w:val="0"/>
        <w:autoSpaceDE w:val="0"/>
        <w:autoSpaceDN w:val="0"/>
        <w:adjustRightInd w:val="0"/>
        <w:ind w:left="1440" w:hanging="1440"/>
      </w:pPr>
      <w:r>
        <w:t>1031.20</w:t>
      </w:r>
      <w:r>
        <w:tab/>
        <w:t>Definitions</w:t>
      </w:r>
    </w:p>
    <w:p w14:paraId="1E0A05CD" w14:textId="77777777" w:rsidR="008D2113" w:rsidRDefault="00326BC2" w:rsidP="008D2113">
      <w:pPr>
        <w:widowControl w:val="0"/>
        <w:autoSpaceDE w:val="0"/>
        <w:autoSpaceDN w:val="0"/>
        <w:adjustRightInd w:val="0"/>
        <w:ind w:left="1440" w:hanging="1440"/>
      </w:pPr>
      <w:r>
        <w:t>1031.30</w:t>
      </w:r>
      <w:r w:rsidR="008D2113">
        <w:tab/>
      </w:r>
      <w:r>
        <w:t>Eligibility</w:t>
      </w:r>
    </w:p>
    <w:p w14:paraId="018D547B" w14:textId="7A71392E" w:rsidR="008D2113" w:rsidRDefault="00326BC2" w:rsidP="008D2113">
      <w:pPr>
        <w:widowControl w:val="0"/>
        <w:autoSpaceDE w:val="0"/>
        <w:autoSpaceDN w:val="0"/>
        <w:adjustRightInd w:val="0"/>
        <w:ind w:left="1440" w:hanging="1440"/>
      </w:pPr>
      <w:r>
        <w:t>1031.40</w:t>
      </w:r>
      <w:r w:rsidR="008D2113">
        <w:tab/>
      </w:r>
      <w:r>
        <w:t xml:space="preserve">Distribution </w:t>
      </w:r>
      <w:r w:rsidR="00C1532C">
        <w:t xml:space="preserve">and Refund </w:t>
      </w:r>
      <w:r>
        <w:t>Formula</w:t>
      </w:r>
      <w:r w:rsidR="008D2113">
        <w:t xml:space="preserve"> </w:t>
      </w:r>
    </w:p>
    <w:p w14:paraId="25EE9F58" w14:textId="77777777" w:rsidR="008D2113" w:rsidRDefault="00326BC2" w:rsidP="008D2113">
      <w:pPr>
        <w:widowControl w:val="0"/>
        <w:autoSpaceDE w:val="0"/>
        <w:autoSpaceDN w:val="0"/>
        <w:adjustRightInd w:val="0"/>
        <w:ind w:left="1440" w:hanging="1440"/>
      </w:pPr>
      <w:r>
        <w:t>1031.60</w:t>
      </w:r>
      <w:r w:rsidR="008D2113">
        <w:tab/>
      </w:r>
      <w:r>
        <w:t>Use of Grant Funds</w:t>
      </w:r>
      <w:r w:rsidR="008D2113">
        <w:t xml:space="preserve"> </w:t>
      </w:r>
    </w:p>
    <w:p w14:paraId="4E63B056" w14:textId="77777777" w:rsidR="008D2113" w:rsidRDefault="00326BC2" w:rsidP="008D2113">
      <w:pPr>
        <w:widowControl w:val="0"/>
        <w:autoSpaceDE w:val="0"/>
        <w:autoSpaceDN w:val="0"/>
        <w:adjustRightInd w:val="0"/>
        <w:ind w:left="1440" w:hanging="1440"/>
      </w:pPr>
      <w:r>
        <w:t>1031.70</w:t>
      </w:r>
      <w:r w:rsidR="008D2113">
        <w:tab/>
      </w:r>
      <w:r>
        <w:t>Grant Application Procedures</w:t>
      </w:r>
      <w:r w:rsidR="008D2113">
        <w:t xml:space="preserve"> </w:t>
      </w:r>
    </w:p>
    <w:p w14:paraId="6170AF84" w14:textId="77777777" w:rsidR="0001576A" w:rsidRDefault="00326BC2" w:rsidP="008D2113">
      <w:pPr>
        <w:widowControl w:val="0"/>
        <w:autoSpaceDE w:val="0"/>
        <w:autoSpaceDN w:val="0"/>
        <w:adjustRightInd w:val="0"/>
        <w:ind w:left="1440" w:hanging="1440"/>
      </w:pPr>
      <w:r>
        <w:t>1031.80</w:t>
      </w:r>
      <w:r w:rsidR="0001576A">
        <w:tab/>
      </w:r>
      <w:r>
        <w:t>Accountability</w:t>
      </w:r>
    </w:p>
    <w:p w14:paraId="3B0A3C10" w14:textId="77777777" w:rsidR="008D2113" w:rsidRDefault="00326BC2" w:rsidP="008D2113">
      <w:pPr>
        <w:widowControl w:val="0"/>
        <w:autoSpaceDE w:val="0"/>
        <w:autoSpaceDN w:val="0"/>
        <w:adjustRightInd w:val="0"/>
        <w:ind w:left="1440" w:hanging="1440"/>
      </w:pPr>
      <w:r>
        <w:t>1031.90</w:t>
      </w:r>
      <w:r w:rsidR="008D2113">
        <w:tab/>
      </w:r>
      <w:r>
        <w:t>Accessing Awards</w:t>
      </w:r>
      <w:r w:rsidR="008D2113">
        <w:t xml:space="preserve"> </w:t>
      </w:r>
    </w:p>
    <w:p w14:paraId="12AEF4E0" w14:textId="77777777" w:rsidR="008D2113" w:rsidRDefault="00326BC2" w:rsidP="008D2113">
      <w:pPr>
        <w:widowControl w:val="0"/>
        <w:autoSpaceDE w:val="0"/>
        <w:autoSpaceDN w:val="0"/>
        <w:adjustRightInd w:val="0"/>
        <w:ind w:left="1440" w:hanging="1440"/>
      </w:pPr>
      <w:r>
        <w:t>1031.100</w:t>
      </w:r>
      <w:r w:rsidR="008D2113">
        <w:tab/>
      </w:r>
      <w:r>
        <w:t>Post-Award Requirements</w:t>
      </w:r>
    </w:p>
    <w:p w14:paraId="5CF4FEA7" w14:textId="77777777" w:rsidR="0001576A" w:rsidRDefault="00326BC2" w:rsidP="008D2113">
      <w:pPr>
        <w:widowControl w:val="0"/>
        <w:autoSpaceDE w:val="0"/>
        <w:autoSpaceDN w:val="0"/>
        <w:adjustRightInd w:val="0"/>
        <w:ind w:left="1440" w:hanging="1440"/>
      </w:pPr>
      <w:r>
        <w:t>1031.110</w:t>
      </w:r>
      <w:r w:rsidR="008D2113">
        <w:tab/>
      </w:r>
      <w:r>
        <w:t>Transfer of Funds to Another Independent College</w:t>
      </w:r>
    </w:p>
    <w:sectPr w:rsidR="0001576A" w:rsidSect="008D21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113"/>
    <w:rsid w:val="0000380E"/>
    <w:rsid w:val="0001576A"/>
    <w:rsid w:val="000F7069"/>
    <w:rsid w:val="00124067"/>
    <w:rsid w:val="001E15B2"/>
    <w:rsid w:val="00243256"/>
    <w:rsid w:val="00326BC2"/>
    <w:rsid w:val="004B601A"/>
    <w:rsid w:val="00592E68"/>
    <w:rsid w:val="005D3555"/>
    <w:rsid w:val="006B2F9E"/>
    <w:rsid w:val="007353DA"/>
    <w:rsid w:val="00803E77"/>
    <w:rsid w:val="008D2113"/>
    <w:rsid w:val="00B47264"/>
    <w:rsid w:val="00BE6053"/>
    <w:rsid w:val="00C1532C"/>
    <w:rsid w:val="00CA230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B8B038"/>
  <w15:docId w15:val="{6D083BCD-2B41-4BEE-AF6A-78BA4F5C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Knudson, Cheryl J.</cp:lastModifiedBy>
  <cp:revision>5</cp:revision>
  <dcterms:created xsi:type="dcterms:W3CDTF">2020-12-14T14:30:00Z</dcterms:created>
  <dcterms:modified xsi:type="dcterms:W3CDTF">2022-10-25T15:53:00Z</dcterms:modified>
</cp:coreProperties>
</file>