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27" w:rsidRDefault="002D0F27" w:rsidP="002D0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F27" w:rsidRDefault="002D0F27" w:rsidP="002D0F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1020.70  Application Forms</w:t>
      </w:r>
      <w:r>
        <w:t xml:space="preserve"> </w:t>
      </w:r>
    </w:p>
    <w:p w:rsidR="008A77D4" w:rsidRDefault="008A77D4" w:rsidP="002D0F27">
      <w:pPr>
        <w:widowControl w:val="0"/>
        <w:autoSpaceDE w:val="0"/>
        <w:autoSpaceDN w:val="0"/>
        <w:adjustRightInd w:val="0"/>
      </w:pPr>
    </w:p>
    <w:p w:rsidR="008A77D4" w:rsidRDefault="008A77D4" w:rsidP="008A77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D0F27">
        <w:t xml:space="preserve">Grant applications may be obtained from the Illinois Board of Higher Education, </w:t>
      </w:r>
      <w:r>
        <w:t>431 East Adams Street, Second Floor,</w:t>
      </w:r>
      <w:r w:rsidR="002D0F27">
        <w:t xml:space="preserve"> Springfield, Illinois 62701</w:t>
      </w:r>
      <w:r>
        <w:t>-1404 or the Board's website at www.ibhe.org</w:t>
      </w:r>
      <w:r w:rsidR="002D0F27">
        <w:t xml:space="preserve">.  </w:t>
      </w:r>
    </w:p>
    <w:p w:rsidR="008A77D4" w:rsidRDefault="008A77D4" w:rsidP="008A77D4">
      <w:pPr>
        <w:widowControl w:val="0"/>
        <w:autoSpaceDE w:val="0"/>
        <w:autoSpaceDN w:val="0"/>
        <w:adjustRightInd w:val="0"/>
        <w:ind w:firstLine="720"/>
      </w:pPr>
    </w:p>
    <w:p w:rsidR="002D0F27" w:rsidRDefault="008A77D4" w:rsidP="008A77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D0F27">
        <w:t xml:space="preserve">Completed applications </w:t>
      </w:r>
      <w:r>
        <w:t>must</w:t>
      </w:r>
      <w:r w:rsidR="002D0F27">
        <w:t xml:space="preserve"> be submitted to the Board at the address </w:t>
      </w:r>
      <w:r>
        <w:t xml:space="preserve">indicated in subsection (a) </w:t>
      </w:r>
      <w:r w:rsidR="002D0F27">
        <w:t xml:space="preserve">and must be </w:t>
      </w:r>
      <w:r>
        <w:t>received</w:t>
      </w:r>
      <w:r w:rsidR="002D0F27">
        <w:t xml:space="preserve"> by the </w:t>
      </w:r>
      <w:r>
        <w:t>announced deadline for the submission of applications, which shall not be less than 45 days from the announcement and release of application materials</w:t>
      </w:r>
      <w:r w:rsidR="002D0F27">
        <w:t xml:space="preserve">. </w:t>
      </w:r>
    </w:p>
    <w:p w:rsidR="002D0F27" w:rsidRDefault="002D0F27" w:rsidP="002D0F27">
      <w:pPr>
        <w:widowControl w:val="0"/>
        <w:autoSpaceDE w:val="0"/>
        <w:autoSpaceDN w:val="0"/>
        <w:adjustRightInd w:val="0"/>
      </w:pPr>
    </w:p>
    <w:p w:rsidR="00AE441C" w:rsidRPr="00D55B37" w:rsidRDefault="00AE441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04567">
        <w:t>7745</w:t>
      </w:r>
      <w:r w:rsidRPr="00D55B37">
        <w:t xml:space="preserve">, effective </w:t>
      </w:r>
      <w:r w:rsidR="00D04567">
        <w:t>April 5, 2006</w:t>
      </w:r>
      <w:r w:rsidRPr="00D55B37">
        <w:t>)</w:t>
      </w:r>
    </w:p>
    <w:sectPr w:rsidR="00AE441C" w:rsidRPr="00D55B37" w:rsidSect="002D0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957D7"/>
    <w:multiLevelType w:val="hybridMultilevel"/>
    <w:tmpl w:val="64349130"/>
    <w:lvl w:ilvl="0" w:tplc="5716659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F27"/>
    <w:rsid w:val="00216C94"/>
    <w:rsid w:val="002D0F27"/>
    <w:rsid w:val="00420306"/>
    <w:rsid w:val="00594384"/>
    <w:rsid w:val="005C3366"/>
    <w:rsid w:val="008A77D4"/>
    <w:rsid w:val="00A01026"/>
    <w:rsid w:val="00A45EF0"/>
    <w:rsid w:val="00AE441C"/>
    <w:rsid w:val="00AF4E3C"/>
    <w:rsid w:val="00CD7DC1"/>
    <w:rsid w:val="00D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7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1020</vt:lpstr>
    </vt:vector>
  </TitlesOfParts>
  <Company>State of Illinois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1020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