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442" w:rsidRDefault="00DF0442" w:rsidP="00DF0442">
      <w:pPr>
        <w:widowControl w:val="0"/>
        <w:autoSpaceDE w:val="0"/>
        <w:autoSpaceDN w:val="0"/>
        <w:adjustRightInd w:val="0"/>
      </w:pPr>
      <w:bookmarkStart w:id="0" w:name="_GoBack"/>
      <w:bookmarkEnd w:id="0"/>
    </w:p>
    <w:p w:rsidR="00DF0442" w:rsidRDefault="00DF0442" w:rsidP="00DF0442">
      <w:pPr>
        <w:widowControl w:val="0"/>
        <w:autoSpaceDE w:val="0"/>
        <w:autoSpaceDN w:val="0"/>
        <w:adjustRightInd w:val="0"/>
      </w:pPr>
      <w:r>
        <w:rPr>
          <w:b/>
          <w:bCs/>
        </w:rPr>
        <w:t>Section 1020.30  Definitions</w:t>
      </w:r>
      <w:r>
        <w:t xml:space="preserve"> </w:t>
      </w:r>
    </w:p>
    <w:p w:rsidR="00F2546A" w:rsidRDefault="00F2546A" w:rsidP="00DF0442">
      <w:pPr>
        <w:widowControl w:val="0"/>
        <w:autoSpaceDE w:val="0"/>
        <w:autoSpaceDN w:val="0"/>
        <w:adjustRightInd w:val="0"/>
      </w:pPr>
    </w:p>
    <w:p w:rsidR="00DF0442" w:rsidRDefault="00DF0442" w:rsidP="00DF0442">
      <w:pPr>
        <w:widowControl w:val="0"/>
        <w:autoSpaceDE w:val="0"/>
        <w:autoSpaceDN w:val="0"/>
        <w:adjustRightInd w:val="0"/>
        <w:ind w:left="1440" w:hanging="720"/>
      </w:pPr>
      <w:r>
        <w:t>a)</w:t>
      </w:r>
      <w:r>
        <w:tab/>
        <w:t xml:space="preserve">"Allied health program" means an eligible program preparing students to provide services as allied health professionals in one of the following classifications: Communication Disorder Sciences and Services; Community Health Services; Dental Services (dental hygiene, lab technology, or assisting); Medical Records Technology/Technician; Health and Medical Assistants; Health and Medical Diagnostic and Treatment Services (radiologic, respiratory, and surgical technology); Health and Medical Laboratory Technologies; Ophthalmic and Optometric Services; Rehabilitation and Therapeutic Services (physical, occupational, art, recreational, and music therapy and assisting); Miscellaneous Health Aides; Medical Dietetics; and Medical Illustration. </w:t>
      </w:r>
    </w:p>
    <w:p w:rsidR="0000318A" w:rsidRDefault="0000318A" w:rsidP="00DF0442">
      <w:pPr>
        <w:widowControl w:val="0"/>
        <w:autoSpaceDE w:val="0"/>
        <w:autoSpaceDN w:val="0"/>
        <w:adjustRightInd w:val="0"/>
        <w:ind w:left="1440" w:hanging="720"/>
      </w:pPr>
    </w:p>
    <w:p w:rsidR="00DF0442" w:rsidRDefault="00DF0442" w:rsidP="00DF0442">
      <w:pPr>
        <w:widowControl w:val="0"/>
        <w:autoSpaceDE w:val="0"/>
        <w:autoSpaceDN w:val="0"/>
        <w:adjustRightInd w:val="0"/>
        <w:ind w:left="1440" w:hanging="720"/>
      </w:pPr>
      <w:r>
        <w:t>b)</w:t>
      </w:r>
      <w:r>
        <w:tab/>
        <w:t xml:space="preserve">"Eligible program" means a specific health education program that is fully accredited or approved or formally classified as a candidate for accreditation or approval by a recognized accrediting body or, in those cases where there is no appropriate accrediting body, is otherwise determined by the Board of Higher Education to be eligible for funding. </w:t>
      </w:r>
    </w:p>
    <w:p w:rsidR="0000318A" w:rsidRDefault="0000318A" w:rsidP="00DF0442">
      <w:pPr>
        <w:widowControl w:val="0"/>
        <w:autoSpaceDE w:val="0"/>
        <w:autoSpaceDN w:val="0"/>
        <w:adjustRightInd w:val="0"/>
        <w:ind w:left="1440" w:hanging="720"/>
      </w:pPr>
    </w:p>
    <w:p w:rsidR="00DF0442" w:rsidRDefault="00DF0442" w:rsidP="00DF0442">
      <w:pPr>
        <w:widowControl w:val="0"/>
        <w:autoSpaceDE w:val="0"/>
        <w:autoSpaceDN w:val="0"/>
        <w:adjustRightInd w:val="0"/>
        <w:ind w:left="1440" w:hanging="720"/>
      </w:pPr>
      <w:r>
        <w:t>c)</w:t>
      </w:r>
      <w:r>
        <w:tab/>
        <w:t xml:space="preserve">"Illinois resident" is defined as follows: </w:t>
      </w:r>
    </w:p>
    <w:p w:rsidR="0000318A" w:rsidRDefault="0000318A" w:rsidP="00DF0442">
      <w:pPr>
        <w:widowControl w:val="0"/>
        <w:autoSpaceDE w:val="0"/>
        <w:autoSpaceDN w:val="0"/>
        <w:adjustRightInd w:val="0"/>
        <w:ind w:left="2160" w:hanging="720"/>
      </w:pPr>
    </w:p>
    <w:p w:rsidR="00DF0442" w:rsidRDefault="00DF0442" w:rsidP="00DF0442">
      <w:pPr>
        <w:widowControl w:val="0"/>
        <w:autoSpaceDE w:val="0"/>
        <w:autoSpaceDN w:val="0"/>
        <w:adjustRightInd w:val="0"/>
        <w:ind w:left="2160" w:hanging="720"/>
      </w:pPr>
      <w:r>
        <w:t>1)</w:t>
      </w:r>
      <w:r>
        <w:tab/>
        <w:t xml:space="preserve">For a student, except a medical resident, to qualify as an Illinois resident, a student must be a lawful resident of the United States and meet one of the following two requirements: </w:t>
      </w:r>
    </w:p>
    <w:p w:rsidR="0000318A" w:rsidRDefault="0000318A" w:rsidP="00DF0442">
      <w:pPr>
        <w:widowControl w:val="0"/>
        <w:autoSpaceDE w:val="0"/>
        <w:autoSpaceDN w:val="0"/>
        <w:adjustRightInd w:val="0"/>
        <w:ind w:left="2880" w:hanging="720"/>
      </w:pPr>
    </w:p>
    <w:p w:rsidR="00DF0442" w:rsidRDefault="00DF0442" w:rsidP="00DF0442">
      <w:pPr>
        <w:widowControl w:val="0"/>
        <w:autoSpaceDE w:val="0"/>
        <w:autoSpaceDN w:val="0"/>
        <w:adjustRightInd w:val="0"/>
        <w:ind w:left="2880" w:hanging="720"/>
      </w:pPr>
      <w:r>
        <w:t>A)</w:t>
      </w:r>
      <w:r>
        <w:tab/>
        <w:t xml:space="preserve">At least one parent, stepparent or court appointed guardian of the student must reside in Illinois; or </w:t>
      </w:r>
    </w:p>
    <w:p w:rsidR="0000318A" w:rsidRDefault="0000318A" w:rsidP="00DF0442">
      <w:pPr>
        <w:widowControl w:val="0"/>
        <w:autoSpaceDE w:val="0"/>
        <w:autoSpaceDN w:val="0"/>
        <w:adjustRightInd w:val="0"/>
        <w:ind w:left="2880" w:hanging="720"/>
      </w:pPr>
    </w:p>
    <w:p w:rsidR="00DF0442" w:rsidRDefault="00DF0442" w:rsidP="00DF0442">
      <w:pPr>
        <w:widowControl w:val="0"/>
        <w:autoSpaceDE w:val="0"/>
        <w:autoSpaceDN w:val="0"/>
        <w:adjustRightInd w:val="0"/>
        <w:ind w:left="2880" w:hanging="720"/>
      </w:pPr>
      <w:r>
        <w:t>B)</w:t>
      </w:r>
      <w:r>
        <w:tab/>
        <w:t xml:space="preserve">The emancipated (self-supporting) student must have lived in Illinois, in some capacity other than as a student at a postsecondary educational institution, for a period of twelve continuous months immediately prior to enrollment in an Illinois postsecondary educational institution. </w:t>
      </w:r>
    </w:p>
    <w:p w:rsidR="0000318A" w:rsidRDefault="0000318A" w:rsidP="00DF0442">
      <w:pPr>
        <w:widowControl w:val="0"/>
        <w:autoSpaceDE w:val="0"/>
        <w:autoSpaceDN w:val="0"/>
        <w:adjustRightInd w:val="0"/>
        <w:ind w:left="2160" w:hanging="720"/>
      </w:pPr>
    </w:p>
    <w:p w:rsidR="00DF0442" w:rsidRDefault="00DF0442" w:rsidP="00DF0442">
      <w:pPr>
        <w:widowControl w:val="0"/>
        <w:autoSpaceDE w:val="0"/>
        <w:autoSpaceDN w:val="0"/>
        <w:adjustRightInd w:val="0"/>
        <w:ind w:left="2160" w:hanging="720"/>
      </w:pPr>
      <w:r>
        <w:t>2)</w:t>
      </w:r>
      <w:r>
        <w:tab/>
        <w:t xml:space="preserve">For a medical resident to qualify as an Illinois resident, the medical resident must be a lawful resident of the United States and meet the following requirements: </w:t>
      </w:r>
    </w:p>
    <w:p w:rsidR="0000318A" w:rsidRDefault="0000318A" w:rsidP="00DF0442">
      <w:pPr>
        <w:widowControl w:val="0"/>
        <w:autoSpaceDE w:val="0"/>
        <w:autoSpaceDN w:val="0"/>
        <w:adjustRightInd w:val="0"/>
        <w:ind w:left="2880" w:hanging="720"/>
      </w:pPr>
    </w:p>
    <w:p w:rsidR="00DF0442" w:rsidRDefault="00DF0442" w:rsidP="00DF0442">
      <w:pPr>
        <w:widowControl w:val="0"/>
        <w:autoSpaceDE w:val="0"/>
        <w:autoSpaceDN w:val="0"/>
        <w:adjustRightInd w:val="0"/>
        <w:ind w:left="2880" w:hanging="720"/>
      </w:pPr>
      <w:r>
        <w:t>A)</w:t>
      </w:r>
      <w:r>
        <w:tab/>
        <w:t xml:space="preserve">The medical resident must be employed by a hospital affiliated with and under the educational supervision of a public or private medical school or college in Illinois; and </w:t>
      </w:r>
    </w:p>
    <w:p w:rsidR="0000318A" w:rsidRDefault="0000318A" w:rsidP="00DF0442">
      <w:pPr>
        <w:widowControl w:val="0"/>
        <w:autoSpaceDE w:val="0"/>
        <w:autoSpaceDN w:val="0"/>
        <w:adjustRightInd w:val="0"/>
        <w:ind w:left="2880" w:hanging="720"/>
      </w:pPr>
    </w:p>
    <w:p w:rsidR="00DF0442" w:rsidRDefault="00DF0442" w:rsidP="00DF0442">
      <w:pPr>
        <w:widowControl w:val="0"/>
        <w:autoSpaceDE w:val="0"/>
        <w:autoSpaceDN w:val="0"/>
        <w:adjustRightInd w:val="0"/>
        <w:ind w:left="2880" w:hanging="720"/>
      </w:pPr>
      <w:r>
        <w:t>B)</w:t>
      </w:r>
      <w:r>
        <w:tab/>
        <w:t xml:space="preserve">The medical resident must be either a graduate of an Illinois medical school or college or a graduate of a high school, college or university located in Illinois and a graduate of a medical school or </w:t>
      </w:r>
      <w:r>
        <w:lastRenderedPageBreak/>
        <w:t xml:space="preserve">college located within the United States, the District of Columbia or the several territories. </w:t>
      </w:r>
    </w:p>
    <w:p w:rsidR="0000318A" w:rsidRDefault="0000318A" w:rsidP="00DF0442">
      <w:pPr>
        <w:widowControl w:val="0"/>
        <w:autoSpaceDE w:val="0"/>
        <w:autoSpaceDN w:val="0"/>
        <w:adjustRightInd w:val="0"/>
        <w:ind w:left="2160" w:hanging="720"/>
      </w:pPr>
    </w:p>
    <w:p w:rsidR="00DF0442" w:rsidRDefault="00DF0442" w:rsidP="00DF0442">
      <w:pPr>
        <w:widowControl w:val="0"/>
        <w:autoSpaceDE w:val="0"/>
        <w:autoSpaceDN w:val="0"/>
        <w:adjustRightInd w:val="0"/>
        <w:ind w:left="2160" w:hanging="720"/>
      </w:pPr>
      <w:r>
        <w:t>3)</w:t>
      </w:r>
      <w:r>
        <w:tab/>
        <w:t xml:space="preserve">The resident/non-resident category in which the student or medical resident is placed at the time of initial matriculation will hold for his or her entire residency. </w:t>
      </w:r>
    </w:p>
    <w:p w:rsidR="0000318A" w:rsidRDefault="0000318A" w:rsidP="00DF0442">
      <w:pPr>
        <w:widowControl w:val="0"/>
        <w:autoSpaceDE w:val="0"/>
        <w:autoSpaceDN w:val="0"/>
        <w:adjustRightInd w:val="0"/>
        <w:ind w:left="1440" w:hanging="720"/>
      </w:pPr>
    </w:p>
    <w:p w:rsidR="00DF0442" w:rsidRDefault="00DF0442" w:rsidP="00DF0442">
      <w:pPr>
        <w:widowControl w:val="0"/>
        <w:autoSpaceDE w:val="0"/>
        <w:autoSpaceDN w:val="0"/>
        <w:adjustRightInd w:val="0"/>
        <w:ind w:left="1440" w:hanging="720"/>
      </w:pPr>
      <w:r>
        <w:t>d)</w:t>
      </w:r>
      <w:r>
        <w:tab/>
        <w:t xml:space="preserve">"Minority" means a student having racial or ethnic origin in one of the following groups: </w:t>
      </w:r>
    </w:p>
    <w:p w:rsidR="0000318A" w:rsidRDefault="0000318A" w:rsidP="00DF0442">
      <w:pPr>
        <w:widowControl w:val="0"/>
        <w:autoSpaceDE w:val="0"/>
        <w:autoSpaceDN w:val="0"/>
        <w:adjustRightInd w:val="0"/>
        <w:ind w:left="2160" w:hanging="720"/>
      </w:pPr>
    </w:p>
    <w:p w:rsidR="00DF0442" w:rsidRDefault="00DF0442" w:rsidP="00DF0442">
      <w:pPr>
        <w:widowControl w:val="0"/>
        <w:autoSpaceDE w:val="0"/>
        <w:autoSpaceDN w:val="0"/>
        <w:adjustRightInd w:val="0"/>
        <w:ind w:left="2160" w:hanging="720"/>
      </w:pPr>
      <w:r>
        <w:t>1)</w:t>
      </w:r>
      <w:r>
        <w:tab/>
        <w:t xml:space="preserve">Black (not of Hispanic origin) </w:t>
      </w:r>
      <w:r w:rsidR="007F4FB4">
        <w:t xml:space="preserve">– </w:t>
      </w:r>
      <w:r>
        <w:t xml:space="preserve">A person having origins in any of the Black racial groups of Africa. </w:t>
      </w:r>
    </w:p>
    <w:p w:rsidR="0000318A" w:rsidRDefault="0000318A" w:rsidP="00DF0442">
      <w:pPr>
        <w:widowControl w:val="0"/>
        <w:autoSpaceDE w:val="0"/>
        <w:autoSpaceDN w:val="0"/>
        <w:adjustRightInd w:val="0"/>
        <w:ind w:left="2160" w:hanging="720"/>
      </w:pPr>
    </w:p>
    <w:p w:rsidR="00DF0442" w:rsidRDefault="00DF0442" w:rsidP="00DF0442">
      <w:pPr>
        <w:widowControl w:val="0"/>
        <w:autoSpaceDE w:val="0"/>
        <w:autoSpaceDN w:val="0"/>
        <w:adjustRightInd w:val="0"/>
        <w:ind w:left="2160" w:hanging="720"/>
      </w:pPr>
      <w:r>
        <w:t>2)</w:t>
      </w:r>
      <w:r>
        <w:tab/>
        <w:t xml:space="preserve">Hispanic </w:t>
      </w:r>
      <w:r w:rsidR="007F4FB4">
        <w:t xml:space="preserve">– </w:t>
      </w:r>
      <w:r>
        <w:t xml:space="preserve">A person of Mexican, Puerto Rican, Cuban, Central or South American or other Spanish culture or origin, regardless of race. </w:t>
      </w:r>
    </w:p>
    <w:p w:rsidR="0000318A" w:rsidRDefault="0000318A" w:rsidP="00DF0442">
      <w:pPr>
        <w:widowControl w:val="0"/>
        <w:autoSpaceDE w:val="0"/>
        <w:autoSpaceDN w:val="0"/>
        <w:adjustRightInd w:val="0"/>
        <w:ind w:left="2160" w:hanging="720"/>
      </w:pPr>
    </w:p>
    <w:p w:rsidR="00DF0442" w:rsidRDefault="00DF0442" w:rsidP="00DF0442">
      <w:pPr>
        <w:widowControl w:val="0"/>
        <w:autoSpaceDE w:val="0"/>
        <w:autoSpaceDN w:val="0"/>
        <w:adjustRightInd w:val="0"/>
        <w:ind w:left="2160" w:hanging="720"/>
      </w:pPr>
      <w:r>
        <w:t>3)</w:t>
      </w:r>
      <w:r>
        <w:tab/>
        <w:t xml:space="preserve">American Indian or Alaskan Native </w:t>
      </w:r>
      <w:r w:rsidR="007F4FB4">
        <w:t xml:space="preserve">– </w:t>
      </w:r>
      <w:r>
        <w:t xml:space="preserve">A person having origins in any of the original peoples of North America, and who maintains cultural identification through tribal affiliation or community recognition. </w:t>
      </w:r>
    </w:p>
    <w:p w:rsidR="00DF0442" w:rsidRDefault="00DF0442" w:rsidP="00DF0442">
      <w:pPr>
        <w:widowControl w:val="0"/>
        <w:autoSpaceDE w:val="0"/>
        <w:autoSpaceDN w:val="0"/>
        <w:adjustRightInd w:val="0"/>
        <w:ind w:left="2160" w:hanging="720"/>
      </w:pPr>
    </w:p>
    <w:p w:rsidR="00F2546A" w:rsidRPr="00FB0654" w:rsidRDefault="00F2546A" w:rsidP="00F2546A">
      <w:pPr>
        <w:widowControl w:val="0"/>
        <w:autoSpaceDE w:val="0"/>
        <w:autoSpaceDN w:val="0"/>
        <w:adjustRightInd w:val="0"/>
        <w:ind w:left="1425" w:hanging="684"/>
      </w:pPr>
      <w:r>
        <w:t>e)</w:t>
      </w:r>
      <w:r>
        <w:tab/>
        <w:t xml:space="preserve">"Program priority" grants are </w:t>
      </w:r>
      <w:r>
        <w:rPr>
          <w:i/>
        </w:rPr>
        <w:t>based on State residents enrolled in eligible programs that address public demand for health services, workforce needs and shortages, and other programmatic priorities, such as sole service providers, academic needs, or industry standards</w:t>
      </w:r>
      <w:r>
        <w:t>. (Section 4 of the Act)</w:t>
      </w:r>
    </w:p>
    <w:p w:rsidR="00F2546A" w:rsidRDefault="00F2546A" w:rsidP="00DF0442">
      <w:pPr>
        <w:widowControl w:val="0"/>
        <w:autoSpaceDE w:val="0"/>
        <w:autoSpaceDN w:val="0"/>
        <w:adjustRightInd w:val="0"/>
        <w:ind w:left="2160" w:hanging="720"/>
      </w:pPr>
    </w:p>
    <w:p w:rsidR="00C75F1B" w:rsidRPr="00D55B37" w:rsidRDefault="00C75F1B">
      <w:pPr>
        <w:pStyle w:val="JCARSourceNote"/>
        <w:ind w:left="720"/>
      </w:pPr>
      <w:r w:rsidRPr="00D55B37">
        <w:t xml:space="preserve">(Source:  </w:t>
      </w:r>
      <w:r>
        <w:t>Amended</w:t>
      </w:r>
      <w:r w:rsidRPr="00D55B37">
        <w:t xml:space="preserve"> at </w:t>
      </w:r>
      <w:r>
        <w:t>30 I</w:t>
      </w:r>
      <w:r w:rsidRPr="00D55B37">
        <w:t xml:space="preserve">ll. Reg. </w:t>
      </w:r>
      <w:r w:rsidR="003B4D21">
        <w:t>7745</w:t>
      </w:r>
      <w:r w:rsidRPr="00D55B37">
        <w:t xml:space="preserve">, effective </w:t>
      </w:r>
      <w:r w:rsidR="003B4D21">
        <w:t>April 5, 2006</w:t>
      </w:r>
      <w:r w:rsidRPr="00D55B37">
        <w:t>)</w:t>
      </w:r>
    </w:p>
    <w:sectPr w:rsidR="00C75F1B" w:rsidRPr="00D55B37" w:rsidSect="00DF04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0442"/>
    <w:rsid w:val="0000318A"/>
    <w:rsid w:val="003B4D21"/>
    <w:rsid w:val="00460316"/>
    <w:rsid w:val="005C3366"/>
    <w:rsid w:val="0066198B"/>
    <w:rsid w:val="007F4FB4"/>
    <w:rsid w:val="00C75F1B"/>
    <w:rsid w:val="00CC5B1C"/>
    <w:rsid w:val="00DF0442"/>
    <w:rsid w:val="00E6537D"/>
    <w:rsid w:val="00E928C6"/>
    <w:rsid w:val="00F2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5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25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2012-06-22T01:04:00Z</dcterms:created>
  <dcterms:modified xsi:type="dcterms:W3CDTF">2012-06-22T01:05:00Z</dcterms:modified>
</cp:coreProperties>
</file>