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 xml:space="preserve">Section  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1009.10</w:t>
      </w:r>
      <w:r w:rsidRPr="000E3275">
        <w:tab/>
        <w:t>Purpose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1009.20</w:t>
      </w:r>
      <w:r w:rsidRPr="000E3275">
        <w:tab/>
        <w:t>Definitions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1009.30</w:t>
      </w:r>
      <w:r w:rsidRPr="000E3275">
        <w:tab/>
        <w:t>Institution Approval Requirements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1009.40</w:t>
      </w:r>
      <w:r w:rsidRPr="000E3275">
        <w:tab/>
        <w:t>Application for Approval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1009.50</w:t>
      </w:r>
      <w:r w:rsidRPr="000E3275">
        <w:tab/>
        <w:t>Reporting Requirements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1009.60</w:t>
      </w:r>
      <w:r w:rsidRPr="000E3275">
        <w:tab/>
        <w:t>Concurrent Credit</w:t>
      </w:r>
    </w:p>
    <w:p w:rsidR="000E3275" w:rsidRPr="000E3275" w:rsidRDefault="000E3275" w:rsidP="000E3275">
      <w:pPr>
        <w:widowControl w:val="0"/>
        <w:autoSpaceDE w:val="0"/>
        <w:autoSpaceDN w:val="0"/>
        <w:adjustRightInd w:val="0"/>
      </w:pPr>
      <w:r w:rsidRPr="000E3275">
        <w:t>1009.70</w:t>
      </w:r>
      <w:r w:rsidRPr="000E3275">
        <w:tab/>
        <w:t>Board Review</w:t>
      </w:r>
    </w:p>
    <w:p w:rsidR="000174EB" w:rsidRPr="000E3275" w:rsidRDefault="000E3275" w:rsidP="000E3275">
      <w:r w:rsidRPr="000E3275">
        <w:t>1009.80</w:t>
      </w:r>
      <w:r w:rsidRPr="000E3275">
        <w:tab/>
        <w:t>Revocation of</w:t>
      </w:r>
      <w:r w:rsidR="003B0CEA">
        <w:t xml:space="preserve"> Authority</w:t>
      </w:r>
      <w:bookmarkStart w:id="0" w:name="_GoBack"/>
      <w:bookmarkEnd w:id="0"/>
    </w:p>
    <w:sectPr w:rsidR="000174EB" w:rsidRPr="000E32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75" w:rsidRDefault="000E3275">
      <w:r>
        <w:separator/>
      </w:r>
    </w:p>
  </w:endnote>
  <w:endnote w:type="continuationSeparator" w:id="0">
    <w:p w:rsidR="000E3275" w:rsidRDefault="000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75" w:rsidRDefault="000E3275">
      <w:r>
        <w:separator/>
      </w:r>
    </w:p>
  </w:footnote>
  <w:footnote w:type="continuationSeparator" w:id="0">
    <w:p w:rsidR="000E3275" w:rsidRDefault="000E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27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CE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A8D21-F2FC-4F37-9F25-3F18A5FC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2015-04-21T16:07:00Z</dcterms:created>
  <dcterms:modified xsi:type="dcterms:W3CDTF">2015-04-21T16:14:00Z</dcterms:modified>
</cp:coreProperties>
</file>