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C0C" w:rsidRPr="00CA6C0C" w:rsidRDefault="00CA6C0C" w:rsidP="00CA6C0C">
      <w:pPr>
        <w:widowControl w:val="0"/>
        <w:autoSpaceDE w:val="0"/>
        <w:autoSpaceDN w:val="0"/>
        <w:adjustRightInd w:val="0"/>
        <w:jc w:val="center"/>
      </w:pPr>
      <w:r w:rsidRPr="00CA6C0C">
        <w:t>PART 1009</w:t>
      </w:r>
    </w:p>
    <w:p w:rsidR="00CA6C0C" w:rsidRPr="00CA6C0C" w:rsidRDefault="00CA6C0C" w:rsidP="00CA6C0C">
      <w:pPr>
        <w:widowControl w:val="0"/>
        <w:autoSpaceDE w:val="0"/>
        <w:autoSpaceDN w:val="0"/>
        <w:adjustRightInd w:val="0"/>
        <w:jc w:val="center"/>
      </w:pPr>
      <w:r w:rsidRPr="00CA6C0C">
        <w:t>DUAL CREDIT COURSES</w:t>
      </w:r>
    </w:p>
    <w:p w:rsidR="00CA6C0C" w:rsidRPr="00CA6C0C" w:rsidRDefault="00CA6C0C" w:rsidP="00CA6C0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CA6C0C" w:rsidRPr="00CA6C0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C0C" w:rsidRDefault="00CA6C0C">
      <w:r>
        <w:separator/>
      </w:r>
    </w:p>
  </w:endnote>
  <w:endnote w:type="continuationSeparator" w:id="0">
    <w:p w:rsidR="00CA6C0C" w:rsidRDefault="00CA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C0C" w:rsidRDefault="00CA6C0C">
      <w:r>
        <w:separator/>
      </w:r>
    </w:p>
  </w:footnote>
  <w:footnote w:type="continuationSeparator" w:id="0">
    <w:p w:rsidR="00CA6C0C" w:rsidRDefault="00CA6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0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6C0C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33C3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4737C-793F-4186-821D-A05B866A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26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2015-04-21T16:07:00Z</dcterms:created>
  <dcterms:modified xsi:type="dcterms:W3CDTF">2015-04-22T16:16:00Z</dcterms:modified>
</cp:coreProperties>
</file>