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rPr>
          <w:rFonts w:ascii="Times New Roman" w:hAnsi="Times New Roman" w:cs="Times New Roman"/>
          <w:b/>
          <w:sz w:val="24"/>
          <w:szCs w:val="24"/>
        </w:rPr>
      </w:pPr>
      <w:r w:rsidRPr="004F26D4">
        <w:rPr>
          <w:rFonts w:ascii="Times New Roman" w:hAnsi="Times New Roman" w:cs="Times New Roman"/>
          <w:b/>
          <w:sz w:val="24"/>
          <w:szCs w:val="24"/>
        </w:rPr>
        <w:t>Section 600.210  Per Diem Rate Calculation</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rPr>
          <w:rFonts w:ascii="Times New Roman" w:hAnsi="Times New Roman" w:cs="Times New Roman"/>
          <w:sz w:val="24"/>
          <w:szCs w:val="24"/>
        </w:rPr>
      </w:pPr>
      <w:r w:rsidRPr="004F26D4">
        <w:rPr>
          <w:rFonts w:ascii="Times New Roman" w:hAnsi="Times New Roman" w:cs="Times New Roman"/>
          <w:sz w:val="24"/>
          <w:szCs w:val="24"/>
        </w:rPr>
        <w:t>For each fiscal year, the State Superintendent of Education shall determine the per diem rate to be charged of nonresident students attending the School based on the cost of educating all students attending the School.  The State Superintendent of Education, or his or her designee, shall provide the School written notification of the per diem rate determination no later than July 1 of each fiscal year.</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ind w:left="1440" w:hanging="720"/>
        <w:rPr>
          <w:rFonts w:ascii="Times New Roman" w:hAnsi="Times New Roman" w:cs="Times New Roman"/>
          <w:sz w:val="24"/>
          <w:szCs w:val="24"/>
        </w:rPr>
      </w:pPr>
      <w:r w:rsidRPr="004F26D4">
        <w:rPr>
          <w:rFonts w:ascii="Times New Roman" w:hAnsi="Times New Roman" w:cs="Times New Roman"/>
          <w:sz w:val="24"/>
          <w:szCs w:val="24"/>
        </w:rPr>
        <w:t>a)</w:t>
      </w:r>
      <w:r w:rsidRPr="004F26D4">
        <w:rPr>
          <w:rFonts w:ascii="Times New Roman" w:hAnsi="Times New Roman" w:cs="Times New Roman"/>
          <w:sz w:val="24"/>
          <w:szCs w:val="24"/>
        </w:rPr>
        <w:tab/>
        <w:t xml:space="preserve">Per diem costs shall be calculated by dividing the net allowable costs less any revenue offsets, as these terms are defined in Sections 600.220 and 600.240, by the total student attendance days.  </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ind w:left="2160" w:hanging="720"/>
        <w:rPr>
          <w:rFonts w:ascii="Times New Roman" w:hAnsi="Times New Roman" w:cs="Times New Roman"/>
          <w:sz w:val="24"/>
          <w:szCs w:val="24"/>
        </w:rPr>
      </w:pPr>
      <w:r w:rsidRPr="004F26D4">
        <w:rPr>
          <w:rFonts w:ascii="Times New Roman" w:hAnsi="Times New Roman" w:cs="Times New Roman"/>
          <w:sz w:val="24"/>
          <w:szCs w:val="24"/>
        </w:rPr>
        <w:t>1)</w:t>
      </w:r>
      <w:r w:rsidRPr="004F26D4">
        <w:rPr>
          <w:rFonts w:ascii="Times New Roman" w:hAnsi="Times New Roman" w:cs="Times New Roman"/>
          <w:sz w:val="24"/>
          <w:szCs w:val="24"/>
        </w:rPr>
        <w:tab/>
        <w:t xml:space="preserve">The costs used in the calculation shall be those enumerated in the School's cost report required under Section 600.250(a) and shall consider any additional financial information deemed necessary to conduct the calculation, as requested by the State Superintendent of Education.  </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ind w:left="2160" w:hanging="720"/>
        <w:rPr>
          <w:rFonts w:ascii="Times New Roman" w:hAnsi="Times New Roman" w:cs="Times New Roman"/>
          <w:sz w:val="24"/>
          <w:szCs w:val="24"/>
        </w:rPr>
      </w:pPr>
      <w:r w:rsidRPr="004F26D4">
        <w:rPr>
          <w:rFonts w:ascii="Times New Roman" w:hAnsi="Times New Roman" w:cs="Times New Roman"/>
          <w:sz w:val="24"/>
          <w:szCs w:val="24"/>
        </w:rPr>
        <w:t>2)</w:t>
      </w:r>
      <w:r w:rsidRPr="004F26D4">
        <w:rPr>
          <w:rFonts w:ascii="Times New Roman" w:hAnsi="Times New Roman" w:cs="Times New Roman"/>
          <w:sz w:val="24"/>
          <w:szCs w:val="24"/>
        </w:rPr>
        <w:tab/>
        <w:t>The per diem rate charged of nonresident students may be up to 120 percent of the approved calculated per diem costs.</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ind w:left="1440" w:hanging="720"/>
        <w:rPr>
          <w:rFonts w:ascii="Times New Roman" w:hAnsi="Times New Roman" w:cs="Times New Roman"/>
          <w:sz w:val="24"/>
          <w:szCs w:val="24"/>
        </w:rPr>
      </w:pPr>
      <w:r w:rsidRPr="004F26D4">
        <w:rPr>
          <w:rFonts w:ascii="Times New Roman" w:hAnsi="Times New Roman" w:cs="Times New Roman"/>
          <w:sz w:val="24"/>
          <w:szCs w:val="24"/>
        </w:rPr>
        <w:t>b)</w:t>
      </w:r>
      <w:r w:rsidRPr="004F26D4">
        <w:rPr>
          <w:rFonts w:ascii="Times New Roman" w:hAnsi="Times New Roman" w:cs="Times New Roman"/>
          <w:sz w:val="24"/>
          <w:szCs w:val="24"/>
        </w:rPr>
        <w:tab/>
        <w:t xml:space="preserve">The State Superintendent may adjust the per diem rate one time during the fiscal year in which it is in effect.  </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ind w:left="2160" w:hanging="720"/>
        <w:rPr>
          <w:rFonts w:ascii="Times New Roman" w:hAnsi="Times New Roman" w:cs="Times New Roman"/>
          <w:sz w:val="24"/>
          <w:szCs w:val="24"/>
        </w:rPr>
      </w:pPr>
      <w:r w:rsidRPr="004F26D4">
        <w:rPr>
          <w:rFonts w:ascii="Times New Roman" w:hAnsi="Times New Roman" w:cs="Times New Roman"/>
          <w:sz w:val="24"/>
          <w:szCs w:val="24"/>
        </w:rPr>
        <w:t>1)</w:t>
      </w:r>
      <w:r w:rsidRPr="004F26D4">
        <w:rPr>
          <w:rFonts w:ascii="Times New Roman" w:hAnsi="Times New Roman" w:cs="Times New Roman"/>
          <w:sz w:val="24"/>
          <w:szCs w:val="24"/>
        </w:rPr>
        <w:tab/>
        <w:t xml:space="preserve">In instances </w:t>
      </w:r>
      <w:r w:rsidR="00D16B2C">
        <w:rPr>
          <w:rFonts w:ascii="Times New Roman" w:hAnsi="Times New Roman" w:cs="Times New Roman"/>
          <w:sz w:val="24"/>
          <w:szCs w:val="24"/>
        </w:rPr>
        <w:t>in which</w:t>
      </w:r>
      <w:r w:rsidRPr="004F26D4">
        <w:rPr>
          <w:rFonts w:ascii="Times New Roman" w:hAnsi="Times New Roman" w:cs="Times New Roman"/>
          <w:sz w:val="24"/>
          <w:szCs w:val="24"/>
        </w:rPr>
        <w:t xml:space="preserve"> the December 31 attested cost report required under Section 600.250(b) indicates that the School's actual expenditures are greater than 5 percent of the expenditures budgeted, the State Superintendent, after a review of the actual expenditures, may determine that an adjustment in the per diem rate is appropriate.  </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ind w:left="2160" w:hanging="720"/>
        <w:rPr>
          <w:rFonts w:ascii="Times New Roman" w:hAnsi="Times New Roman" w:cs="Times New Roman"/>
          <w:sz w:val="24"/>
          <w:szCs w:val="24"/>
        </w:rPr>
      </w:pPr>
      <w:r w:rsidRPr="004F26D4">
        <w:rPr>
          <w:rFonts w:ascii="Times New Roman" w:hAnsi="Times New Roman" w:cs="Times New Roman"/>
          <w:sz w:val="24"/>
          <w:szCs w:val="24"/>
        </w:rPr>
        <w:t>2)</w:t>
      </w:r>
      <w:r w:rsidRPr="004F26D4">
        <w:rPr>
          <w:rFonts w:ascii="Times New Roman" w:hAnsi="Times New Roman" w:cs="Times New Roman"/>
          <w:sz w:val="24"/>
          <w:szCs w:val="24"/>
        </w:rPr>
        <w:tab/>
        <w:t>The State Superintendent of Education, or his or her designee, shall provide the School written notification of any adjustment made to the per diem rate.</w:t>
      </w:r>
    </w:p>
    <w:p w:rsidR="004F26D4" w:rsidRPr="004F26D4" w:rsidRDefault="004F26D4" w:rsidP="004F26D4">
      <w:pPr>
        <w:spacing w:after="0" w:line="240" w:lineRule="auto"/>
        <w:rPr>
          <w:rFonts w:ascii="Times New Roman" w:hAnsi="Times New Roman" w:cs="Times New Roman"/>
          <w:sz w:val="24"/>
          <w:szCs w:val="24"/>
        </w:rPr>
      </w:pPr>
    </w:p>
    <w:p w:rsidR="004F26D4" w:rsidRPr="004F26D4" w:rsidRDefault="004F26D4" w:rsidP="004F26D4">
      <w:pPr>
        <w:spacing w:after="0" w:line="240" w:lineRule="auto"/>
        <w:ind w:left="1440" w:hanging="720"/>
        <w:rPr>
          <w:rFonts w:ascii="Times New Roman" w:hAnsi="Times New Roman" w:cs="Times New Roman"/>
          <w:sz w:val="24"/>
          <w:szCs w:val="24"/>
        </w:rPr>
      </w:pPr>
      <w:r w:rsidRPr="004F26D4">
        <w:rPr>
          <w:rFonts w:ascii="Times New Roman" w:hAnsi="Times New Roman" w:cs="Times New Roman"/>
          <w:sz w:val="24"/>
          <w:szCs w:val="24"/>
        </w:rPr>
        <w:t>c)</w:t>
      </w:r>
      <w:r w:rsidRPr="004F26D4">
        <w:rPr>
          <w:rFonts w:ascii="Times New Roman" w:hAnsi="Times New Roman" w:cs="Times New Roman"/>
          <w:sz w:val="24"/>
          <w:szCs w:val="24"/>
        </w:rPr>
        <w:tab/>
        <w:t xml:space="preserve">The per diem rate shall be effective at the beginning of the affected fiscal year of the School.  </w:t>
      </w:r>
      <w:r w:rsidR="00591399">
        <w:rPr>
          <w:rFonts w:ascii="Times New Roman" w:hAnsi="Times New Roman" w:cs="Times New Roman"/>
          <w:sz w:val="24"/>
          <w:szCs w:val="24"/>
        </w:rPr>
        <w:t>W</w:t>
      </w:r>
      <w:bookmarkStart w:id="0" w:name="_GoBack"/>
      <w:bookmarkEnd w:id="0"/>
      <w:r w:rsidRPr="004F26D4">
        <w:rPr>
          <w:rFonts w:ascii="Times New Roman" w:hAnsi="Times New Roman" w:cs="Times New Roman"/>
          <w:sz w:val="24"/>
          <w:szCs w:val="24"/>
        </w:rPr>
        <w:t>hen the per diem rate is adjusted during the affected fiscal year after a review authorized in subsection (b), the effective date of the adjusted per diem rate shall be determined by the State Superintendent of Education.</w:t>
      </w:r>
    </w:p>
    <w:sectPr w:rsidR="004F26D4" w:rsidRPr="004F26D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709" w:rsidRDefault="002D3709">
      <w:r>
        <w:separator/>
      </w:r>
    </w:p>
  </w:endnote>
  <w:endnote w:type="continuationSeparator" w:id="0">
    <w:p w:rsidR="002D3709" w:rsidRDefault="002D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709" w:rsidRDefault="002D3709">
      <w:r>
        <w:separator/>
      </w:r>
    </w:p>
  </w:footnote>
  <w:footnote w:type="continuationSeparator" w:id="0">
    <w:p w:rsidR="002D3709" w:rsidRDefault="002D3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709"/>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C4E"/>
    <w:rsid w:val="004B0153"/>
    <w:rsid w:val="004B41BC"/>
    <w:rsid w:val="004B6FF4"/>
    <w:rsid w:val="004C445A"/>
    <w:rsid w:val="004D11E7"/>
    <w:rsid w:val="004D5AFF"/>
    <w:rsid w:val="004D6EED"/>
    <w:rsid w:val="004D73D3"/>
    <w:rsid w:val="004E49DF"/>
    <w:rsid w:val="004E513F"/>
    <w:rsid w:val="004F077B"/>
    <w:rsid w:val="004F26D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399"/>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B2C"/>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33051-FCAF-4B9C-8D25-E2A647EE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C4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1678</Characters>
  <Application>Microsoft Office Word</Application>
  <DocSecurity>0</DocSecurity>
  <Lines>13</Lines>
  <Paragraphs>3</Paragraphs>
  <ScaleCrop>false</ScaleCrop>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9</cp:revision>
  <dcterms:created xsi:type="dcterms:W3CDTF">2015-03-23T16:45:00Z</dcterms:created>
  <dcterms:modified xsi:type="dcterms:W3CDTF">2015-03-26T18:32:00Z</dcterms:modified>
</cp:coreProperties>
</file>