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3B" w:rsidRDefault="00A2533B" w:rsidP="00A93DF5">
      <w:pPr>
        <w:jc w:val="center"/>
      </w:pPr>
    </w:p>
    <w:p w:rsidR="000174EB" w:rsidRDefault="00A93DF5" w:rsidP="00A93DF5">
      <w:pPr>
        <w:jc w:val="center"/>
      </w:pPr>
      <w:r>
        <w:t>SUBPART B:  ADMISSION AND ENROLLMENT</w:t>
      </w:r>
      <w:bookmarkStart w:id="0" w:name="_GoBack"/>
      <w:bookmarkEnd w:id="0"/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353" w:rsidRDefault="00660353">
      <w:r>
        <w:separator/>
      </w:r>
    </w:p>
  </w:endnote>
  <w:endnote w:type="continuationSeparator" w:id="0">
    <w:p w:rsidR="00660353" w:rsidRDefault="0066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353" w:rsidRDefault="00660353">
      <w:r>
        <w:separator/>
      </w:r>
    </w:p>
  </w:footnote>
  <w:footnote w:type="continuationSeparator" w:id="0">
    <w:p w:rsidR="00660353" w:rsidRDefault="00660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353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33B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DF5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F528A-E648-46C1-A567-E402088D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3</cp:revision>
  <dcterms:created xsi:type="dcterms:W3CDTF">2015-03-23T16:45:00Z</dcterms:created>
  <dcterms:modified xsi:type="dcterms:W3CDTF">2015-03-24T19:07:00Z</dcterms:modified>
</cp:coreProperties>
</file>