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3943" w14:textId="77777777" w:rsidR="00C64736" w:rsidRDefault="00C64736" w:rsidP="000F5A5B">
      <w:pPr>
        <w:rPr>
          <w:b/>
        </w:rPr>
      </w:pPr>
    </w:p>
    <w:p w14:paraId="5958980E" w14:textId="77777777" w:rsidR="000F5A5B" w:rsidRPr="000F5A5B" w:rsidRDefault="000F5A5B" w:rsidP="000F5A5B">
      <w:pPr>
        <w:rPr>
          <w:b/>
        </w:rPr>
      </w:pPr>
      <w:r w:rsidRPr="000F5A5B">
        <w:rPr>
          <w:b/>
        </w:rPr>
        <w:t>Section 555.110  Purpose and Applicability</w:t>
      </w:r>
    </w:p>
    <w:p w14:paraId="36CE2D53" w14:textId="77777777" w:rsidR="000F5A5B" w:rsidRPr="000F5A5B" w:rsidRDefault="000F5A5B" w:rsidP="000F5A5B"/>
    <w:p w14:paraId="1EAD93A2" w14:textId="01EB9B57" w:rsidR="000F5A5B" w:rsidRDefault="000F5A5B" w:rsidP="000F5A5B">
      <w:r w:rsidRPr="000F5A5B">
        <w:t xml:space="preserve">This Subpart B establishes the application procedure and criteria for selection by the State Superintendent of Education of the entities that will receive grant funds for activities associated with implementing the social and emotional learning standards set forth in </w:t>
      </w:r>
      <w:r w:rsidR="0027697E" w:rsidRPr="0027697E">
        <w:t xml:space="preserve">23 Ill. Adm. Code </w:t>
      </w:r>
      <w:r w:rsidR="004754D9">
        <w:t>1</w:t>
      </w:r>
      <w:r w:rsidR="0027697E" w:rsidRPr="0027697E">
        <w:t>.Appendix D</w:t>
      </w:r>
      <w:r w:rsidRPr="000F5A5B">
        <w:t>, including participation in relevant training and technical assistance.</w:t>
      </w:r>
    </w:p>
    <w:p w14:paraId="3134974A" w14:textId="499CAE80" w:rsidR="0027697E" w:rsidRDefault="0027697E" w:rsidP="000F5A5B"/>
    <w:p w14:paraId="1ADF3C52" w14:textId="1913A0A8" w:rsidR="0027697E" w:rsidRPr="000F5A5B" w:rsidRDefault="0027697E" w:rsidP="0027697E">
      <w:pPr>
        <w:ind w:left="720"/>
      </w:pPr>
      <w:r w:rsidRPr="00FD1AD2">
        <w:t>(Source:  Amended at 4</w:t>
      </w:r>
      <w:r>
        <w:t>7</w:t>
      </w:r>
      <w:r w:rsidRPr="00FD1AD2">
        <w:t xml:space="preserve"> Ill. Reg. </w:t>
      </w:r>
      <w:r w:rsidR="00E4171F">
        <w:t>18688</w:t>
      </w:r>
      <w:r w:rsidRPr="00FD1AD2">
        <w:t xml:space="preserve">, effective </w:t>
      </w:r>
      <w:r w:rsidR="00E4171F">
        <w:t>November 28, 2023</w:t>
      </w:r>
      <w:r w:rsidRPr="00FD1AD2">
        <w:t>)</w:t>
      </w:r>
    </w:p>
    <w:sectPr w:rsidR="0027697E" w:rsidRPr="000F5A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CE56" w14:textId="77777777" w:rsidR="00491651" w:rsidRDefault="00491651">
      <w:r>
        <w:separator/>
      </w:r>
    </w:p>
  </w:endnote>
  <w:endnote w:type="continuationSeparator" w:id="0">
    <w:p w14:paraId="04ED7502" w14:textId="77777777" w:rsidR="00491651" w:rsidRDefault="0049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7676" w14:textId="77777777" w:rsidR="00491651" w:rsidRDefault="00491651">
      <w:r>
        <w:separator/>
      </w:r>
    </w:p>
  </w:footnote>
  <w:footnote w:type="continuationSeparator" w:id="0">
    <w:p w14:paraId="3225A0FF" w14:textId="77777777" w:rsidR="00491651" w:rsidRDefault="00491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5A5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5A5B"/>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3653"/>
    <w:rsid w:val="002667B7"/>
    <w:rsid w:val="00272138"/>
    <w:rsid w:val="002721C1"/>
    <w:rsid w:val="00272986"/>
    <w:rsid w:val="00274640"/>
    <w:rsid w:val="002760EE"/>
    <w:rsid w:val="0027697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4D9"/>
    <w:rsid w:val="00475AE2"/>
    <w:rsid w:val="00477B8E"/>
    <w:rsid w:val="00483B7F"/>
    <w:rsid w:val="0048457F"/>
    <w:rsid w:val="00491651"/>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342B"/>
    <w:rsid w:val="009053C8"/>
    <w:rsid w:val="00910413"/>
    <w:rsid w:val="00915C6D"/>
    <w:rsid w:val="009168BC"/>
    <w:rsid w:val="00921F8B"/>
    <w:rsid w:val="00934057"/>
    <w:rsid w:val="00935A8C"/>
    <w:rsid w:val="00944E3D"/>
    <w:rsid w:val="00950386"/>
    <w:rsid w:val="00960C37"/>
    <w:rsid w:val="00961E38"/>
    <w:rsid w:val="00965A76"/>
    <w:rsid w:val="00966D51"/>
    <w:rsid w:val="00973741"/>
    <w:rsid w:val="0098276C"/>
    <w:rsid w:val="00983C53"/>
    <w:rsid w:val="00994782"/>
    <w:rsid w:val="009A26DA"/>
    <w:rsid w:val="009A447C"/>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4736"/>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171F"/>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A94"/>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AFE06"/>
  <w15:docId w15:val="{B09C4930-AD2F-47BF-B1AC-311985E2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97692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2023-11-08T21:02:00Z</dcterms:created>
  <dcterms:modified xsi:type="dcterms:W3CDTF">2023-12-15T13:42:00Z</dcterms:modified>
</cp:coreProperties>
</file>