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D7" w:rsidRDefault="006C27D7" w:rsidP="006C27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27D7" w:rsidRDefault="006C27D7" w:rsidP="006C27D7">
      <w:pPr>
        <w:widowControl w:val="0"/>
        <w:autoSpaceDE w:val="0"/>
        <w:autoSpaceDN w:val="0"/>
        <w:adjustRightInd w:val="0"/>
        <w:jc w:val="center"/>
      </w:pPr>
      <w:r>
        <w:t>PART 480</w:t>
      </w:r>
    </w:p>
    <w:p w:rsidR="006C27D7" w:rsidRDefault="006C27D7" w:rsidP="006C27D7">
      <w:pPr>
        <w:widowControl w:val="0"/>
        <w:autoSpaceDE w:val="0"/>
        <w:autoSpaceDN w:val="0"/>
        <w:adjustRightInd w:val="0"/>
        <w:jc w:val="center"/>
      </w:pPr>
      <w:r>
        <w:t>HEARING</w:t>
      </w:r>
      <w:r w:rsidR="007938A1">
        <w:t>S</w:t>
      </w:r>
      <w:r>
        <w:t xml:space="preserve"> BEFORE THE STATE TEACHER CERTIFICATION BOARD</w:t>
      </w:r>
      <w:r w:rsidR="00381385">
        <w:t xml:space="preserve"> </w:t>
      </w:r>
      <w:r w:rsidR="0084747F">
        <w:t>(REPEALED)</w:t>
      </w:r>
    </w:p>
    <w:sectPr w:rsidR="006C27D7" w:rsidSect="006C27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27D7"/>
    <w:rsid w:val="00381385"/>
    <w:rsid w:val="00512415"/>
    <w:rsid w:val="005C3366"/>
    <w:rsid w:val="006C27D7"/>
    <w:rsid w:val="00765A8F"/>
    <w:rsid w:val="007938A1"/>
    <w:rsid w:val="0084747F"/>
    <w:rsid w:val="0098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480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480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