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C52" w:rsidRDefault="00F71C52" w:rsidP="00F71C52">
      <w:pPr>
        <w:widowControl w:val="0"/>
        <w:autoSpaceDE w:val="0"/>
        <w:autoSpaceDN w:val="0"/>
        <w:adjustRightInd w:val="0"/>
      </w:pPr>
      <w:bookmarkStart w:id="0" w:name="_GoBack"/>
      <w:bookmarkEnd w:id="0"/>
    </w:p>
    <w:p w:rsidR="00F71C52" w:rsidRDefault="00F71C52" w:rsidP="00F71C52">
      <w:pPr>
        <w:widowControl w:val="0"/>
        <w:autoSpaceDE w:val="0"/>
        <w:autoSpaceDN w:val="0"/>
        <w:adjustRightInd w:val="0"/>
      </w:pPr>
      <w:r>
        <w:rPr>
          <w:b/>
          <w:bCs/>
        </w:rPr>
        <w:t>Section 451.555  Student Progress</w:t>
      </w:r>
      <w:r>
        <w:t xml:space="preserve"> </w:t>
      </w:r>
    </w:p>
    <w:p w:rsidR="00F71C52" w:rsidRDefault="00F71C52" w:rsidP="00F71C52">
      <w:pPr>
        <w:widowControl w:val="0"/>
        <w:autoSpaceDE w:val="0"/>
        <w:autoSpaceDN w:val="0"/>
        <w:adjustRightInd w:val="0"/>
      </w:pPr>
    </w:p>
    <w:p w:rsidR="00F71C52" w:rsidRDefault="00F71C52" w:rsidP="00F71C52">
      <w:pPr>
        <w:widowControl w:val="0"/>
        <w:autoSpaceDE w:val="0"/>
        <w:autoSpaceDN w:val="0"/>
        <w:adjustRightInd w:val="0"/>
        <w:ind w:left="1440" w:hanging="720"/>
      </w:pPr>
      <w:r>
        <w:t>a)</w:t>
      </w:r>
      <w:r>
        <w:tab/>
        <w:t xml:space="preserve">A school shall have and enforce written policies for defining acceptable student progress and academic good standing and shall maintain progress evaluation records that record the student's movement toward completing studies within the time allotted for completion of the curriculum. </w:t>
      </w:r>
    </w:p>
    <w:p w:rsidR="000216A4" w:rsidRDefault="000216A4" w:rsidP="00F71C52">
      <w:pPr>
        <w:widowControl w:val="0"/>
        <w:autoSpaceDE w:val="0"/>
        <w:autoSpaceDN w:val="0"/>
        <w:adjustRightInd w:val="0"/>
        <w:ind w:left="1440" w:hanging="720"/>
      </w:pPr>
    </w:p>
    <w:p w:rsidR="00F71C52" w:rsidRDefault="00F71C52" w:rsidP="00F71C52">
      <w:pPr>
        <w:widowControl w:val="0"/>
        <w:autoSpaceDE w:val="0"/>
        <w:autoSpaceDN w:val="0"/>
        <w:adjustRightInd w:val="0"/>
        <w:ind w:left="1440" w:hanging="720"/>
      </w:pPr>
      <w:r>
        <w:t>b)</w:t>
      </w:r>
      <w:r>
        <w:tab/>
        <w:t xml:space="preserve">Students enrolled in home study instruction or distance education shall be informed of their academic progress with the servicing of each examination.  If at any point in the curriculum the student's average grades on examinations are less than those required for passing the total course, the student shall immediately be so informed in writing. </w:t>
      </w:r>
    </w:p>
    <w:p w:rsidR="00F71C52" w:rsidRDefault="00F71C52" w:rsidP="00F71C52">
      <w:pPr>
        <w:widowControl w:val="0"/>
        <w:autoSpaceDE w:val="0"/>
        <w:autoSpaceDN w:val="0"/>
        <w:adjustRightInd w:val="0"/>
        <w:ind w:left="1440" w:hanging="720"/>
      </w:pPr>
    </w:p>
    <w:p w:rsidR="00F71C52" w:rsidRDefault="00F71C52" w:rsidP="00F71C52">
      <w:pPr>
        <w:widowControl w:val="0"/>
        <w:autoSpaceDE w:val="0"/>
        <w:autoSpaceDN w:val="0"/>
        <w:adjustRightInd w:val="0"/>
        <w:ind w:left="1440" w:hanging="720"/>
      </w:pPr>
      <w:r>
        <w:t xml:space="preserve">(Source:  Amended at 24 Ill. Reg. 7229, effective May 1, 2000) </w:t>
      </w:r>
    </w:p>
    <w:sectPr w:rsidR="00F71C52" w:rsidSect="00F71C5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71C52"/>
    <w:rsid w:val="000216A4"/>
    <w:rsid w:val="001F2A65"/>
    <w:rsid w:val="005C3366"/>
    <w:rsid w:val="00617222"/>
    <w:rsid w:val="00BB28AD"/>
    <w:rsid w:val="00F7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