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C1" w:rsidRDefault="00481DC1" w:rsidP="00481D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1DC1" w:rsidRDefault="00481DC1" w:rsidP="00481D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451.260  School Catalog/Bulletin</w:t>
      </w:r>
      <w:r>
        <w:t xml:space="preserve"> </w:t>
      </w:r>
    </w:p>
    <w:p w:rsidR="00481DC1" w:rsidRDefault="00481DC1" w:rsidP="00481DC1">
      <w:pPr>
        <w:widowControl w:val="0"/>
        <w:autoSpaceDE w:val="0"/>
        <w:autoSpaceDN w:val="0"/>
        <w:adjustRightInd w:val="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catalog/bulletin shall be the school's principal printed means to explain its operations and requirements to prospective and enrolled students.  It shall be current, complete and accurate for each school term.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144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school shall furnish each applicant with a copy of its most recent catalog/bulletin, together with any supplements and/or errata sheets prior to the applicant's signing of an enrollment agreement.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144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Descriptions of courses of instruction and subjects shall be consistent with curricula previously approved by the Superintendent.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144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catalog/bulletin includes names of instructors, such names shall be accurate as of the date of issue of the school's certificate of approval.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144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At the time of renewal application the school shall submit three copies of its current catalog/bulletin and supplements and errata sheets.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144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catalog/bulletin shall include the following information:  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216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school's philosophy or mission and objectives;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216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month and year of publication;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216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names, addresses, and telephone numbers of the school's administrative offices and all teaching locations;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216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of each course of instruction in clock hours or credit hours, including whether the delivery method is in-residence, home study, distance education or some combination of these methods;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216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criteria for the issuance of certificates and/or diplomas;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216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admissions policies, including prerequisites for admission;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216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grading scales and standards of student progress;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216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specific policies on advanced standing, if any;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216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schedule of tuition, fees and costs for books, supplies, equipment, services, rentals, deposits, housing costs; </w:t>
      </w:r>
    </w:p>
    <w:p w:rsidR="004227BB" w:rsidRDefault="004227BB" w:rsidP="00D44E24">
      <w:pPr>
        <w:widowControl w:val="0"/>
        <w:autoSpaceDE w:val="0"/>
        <w:autoSpaceDN w:val="0"/>
        <w:adjustRightInd w:val="0"/>
        <w:ind w:left="2160" w:hanging="849"/>
      </w:pPr>
    </w:p>
    <w:p w:rsidR="00481DC1" w:rsidRDefault="00481DC1" w:rsidP="00D44E24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methods of student payment; </w:t>
      </w:r>
    </w:p>
    <w:p w:rsidR="004227BB" w:rsidRDefault="004227BB" w:rsidP="00D44E24">
      <w:pPr>
        <w:widowControl w:val="0"/>
        <w:autoSpaceDE w:val="0"/>
        <w:autoSpaceDN w:val="0"/>
        <w:adjustRightInd w:val="0"/>
        <w:ind w:left="2160" w:hanging="849"/>
      </w:pPr>
    </w:p>
    <w:p w:rsidR="00481DC1" w:rsidRDefault="00481DC1" w:rsidP="00D44E24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the school's refund policy for unearned tuition, books, fees, and other charges; </w:t>
      </w:r>
    </w:p>
    <w:p w:rsidR="004227BB" w:rsidRDefault="004227BB" w:rsidP="00D44E24">
      <w:pPr>
        <w:widowControl w:val="0"/>
        <w:autoSpaceDE w:val="0"/>
        <w:autoSpaceDN w:val="0"/>
        <w:adjustRightInd w:val="0"/>
        <w:ind w:left="2160" w:hanging="849"/>
      </w:pPr>
    </w:p>
    <w:p w:rsidR="00481DC1" w:rsidRDefault="00481DC1" w:rsidP="00D44E24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academic calendar; </w:t>
      </w:r>
    </w:p>
    <w:p w:rsidR="004227BB" w:rsidRDefault="004227BB" w:rsidP="00D44E24">
      <w:pPr>
        <w:widowControl w:val="0"/>
        <w:autoSpaceDE w:val="0"/>
        <w:autoSpaceDN w:val="0"/>
        <w:adjustRightInd w:val="0"/>
        <w:ind w:left="2160" w:hanging="849"/>
      </w:pPr>
    </w:p>
    <w:p w:rsidR="00481DC1" w:rsidRDefault="00481DC1" w:rsidP="00D44E24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policies pertaining to absences and </w:t>
      </w:r>
      <w:proofErr w:type="spellStart"/>
      <w:r>
        <w:t>tardinesses</w:t>
      </w:r>
      <w:proofErr w:type="spellEnd"/>
      <w:r>
        <w:t xml:space="preserve"> and rules of conduct or a statement indicating where such policies may be found; </w:t>
      </w:r>
    </w:p>
    <w:p w:rsidR="004227BB" w:rsidRDefault="004227BB" w:rsidP="00D44E24">
      <w:pPr>
        <w:widowControl w:val="0"/>
        <w:autoSpaceDE w:val="0"/>
        <w:autoSpaceDN w:val="0"/>
        <w:adjustRightInd w:val="0"/>
        <w:ind w:left="2160" w:hanging="849"/>
      </w:pPr>
    </w:p>
    <w:p w:rsidR="00481DC1" w:rsidRDefault="00481DC1" w:rsidP="00D44E24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procedures for obtaining student transcripts; </w:t>
      </w:r>
    </w:p>
    <w:p w:rsidR="004227BB" w:rsidRDefault="004227BB" w:rsidP="00D44E24">
      <w:pPr>
        <w:widowControl w:val="0"/>
        <w:autoSpaceDE w:val="0"/>
        <w:autoSpaceDN w:val="0"/>
        <w:adjustRightInd w:val="0"/>
        <w:ind w:left="2160" w:hanging="849"/>
      </w:pPr>
    </w:p>
    <w:p w:rsidR="00481DC1" w:rsidRDefault="00481DC1" w:rsidP="00D44E24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a description of student services, if any; </w:t>
      </w:r>
    </w:p>
    <w:p w:rsidR="004227BB" w:rsidRDefault="004227BB" w:rsidP="00D44E24">
      <w:pPr>
        <w:widowControl w:val="0"/>
        <w:autoSpaceDE w:val="0"/>
        <w:autoSpaceDN w:val="0"/>
        <w:adjustRightInd w:val="0"/>
        <w:ind w:left="2160" w:hanging="849"/>
      </w:pPr>
    </w:p>
    <w:p w:rsidR="00481DC1" w:rsidRDefault="00481DC1" w:rsidP="00D44E24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  <w:t xml:space="preserve">a description of the placement assistance offered, if any; </w:t>
      </w:r>
    </w:p>
    <w:p w:rsidR="004227BB" w:rsidRDefault="004227BB" w:rsidP="00D44E24">
      <w:pPr>
        <w:widowControl w:val="0"/>
        <w:autoSpaceDE w:val="0"/>
        <w:autoSpaceDN w:val="0"/>
        <w:adjustRightInd w:val="0"/>
        <w:ind w:left="2160" w:hanging="849"/>
      </w:pPr>
    </w:p>
    <w:p w:rsidR="00481DC1" w:rsidRDefault="00481DC1" w:rsidP="00D44E24">
      <w:pPr>
        <w:widowControl w:val="0"/>
        <w:autoSpaceDE w:val="0"/>
        <w:autoSpaceDN w:val="0"/>
        <w:adjustRightInd w:val="0"/>
        <w:ind w:left="2160" w:hanging="849"/>
      </w:pPr>
      <w:r>
        <w:t>17)</w:t>
      </w:r>
      <w:r>
        <w:tab/>
        <w:t xml:space="preserve">minimum equipment, which shall include, but not be limited to, the specifications for hardware, modem, memory capacity and speed; software; and services that students must supply for participation in any course of instruction; and </w:t>
      </w:r>
    </w:p>
    <w:p w:rsidR="004227BB" w:rsidRDefault="004227BB" w:rsidP="00D44E24">
      <w:pPr>
        <w:widowControl w:val="0"/>
        <w:autoSpaceDE w:val="0"/>
        <w:autoSpaceDN w:val="0"/>
        <w:adjustRightInd w:val="0"/>
        <w:ind w:left="2160" w:hanging="849"/>
      </w:pPr>
    </w:p>
    <w:p w:rsidR="00481DC1" w:rsidRDefault="00481DC1" w:rsidP="00D44E24">
      <w:pPr>
        <w:widowControl w:val="0"/>
        <w:autoSpaceDE w:val="0"/>
        <w:autoSpaceDN w:val="0"/>
        <w:adjustRightInd w:val="0"/>
        <w:ind w:left="2160" w:hanging="849"/>
      </w:pPr>
      <w:r>
        <w:t>18)</w:t>
      </w:r>
      <w:r>
        <w:tab/>
        <w:t xml:space="preserve">a description of the school's procedures for receiving and processing student complaints in conformance with the requirements of Section 451.590 of this Part.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144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catalog/bulletin shall include the following notice:  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144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"Certificate of Approval To Operate Issued By the Illinois State Superintendent of Education, 100 North First Street, Springfield, Illinois 62777." </w:t>
      </w:r>
    </w:p>
    <w:p w:rsidR="004227BB" w:rsidRDefault="004227BB" w:rsidP="00481DC1">
      <w:pPr>
        <w:widowControl w:val="0"/>
        <w:autoSpaceDE w:val="0"/>
        <w:autoSpaceDN w:val="0"/>
        <w:adjustRightInd w:val="0"/>
        <w:ind w:left="144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Supplements or errata sheets for the catalog/bulletin shall be filed with the Superintendent before or at the time of implementation of changes and shall include the date of printing thereon.  In the event that information on a supplement or errata sheet supersedes other information in the catalog/bulletin, the sheet shall indicate this fact and identify the page and location of the superseded information in the catalog/bulletin. </w:t>
      </w: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</w:p>
    <w:p w:rsidR="00481DC1" w:rsidRDefault="00481DC1" w:rsidP="00481D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7229, effective May 1, 2000) </w:t>
      </w:r>
    </w:p>
    <w:sectPr w:rsidR="00481DC1" w:rsidSect="00481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DC1"/>
    <w:rsid w:val="00341591"/>
    <w:rsid w:val="004227BB"/>
    <w:rsid w:val="00481DC1"/>
    <w:rsid w:val="005C3366"/>
    <w:rsid w:val="008B47CD"/>
    <w:rsid w:val="00D44E24"/>
    <w:rsid w:val="00EB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