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FC0" w:rsidRPr="00D318B4" w:rsidRDefault="00E06FC0" w:rsidP="00D318B4">
      <w:bookmarkStart w:id="0" w:name="_GoBack"/>
      <w:bookmarkEnd w:id="0"/>
    </w:p>
    <w:p w:rsidR="00E07AE2" w:rsidRDefault="00E06FC0" w:rsidP="00E06FC0">
      <w:r w:rsidRPr="002C4566">
        <w:t xml:space="preserve">SOURCE:  Adopted at 33 </w:t>
      </w:r>
      <w:smartTag w:uri="urn:schemas-microsoft-com:office:smarttags" w:element="State">
        <w:smartTag w:uri="urn:schemas-microsoft-com:office:smarttags" w:element="place">
          <w:r w:rsidRPr="002C4566">
            <w:t>Ill.</w:t>
          </w:r>
        </w:smartTag>
      </w:smartTag>
      <w:r w:rsidRPr="002C4566">
        <w:t xml:space="preserve"> Reg. </w:t>
      </w:r>
      <w:r>
        <w:t>17123</w:t>
      </w:r>
      <w:r w:rsidRPr="002C4566">
        <w:t xml:space="preserve">, effective </w:t>
      </w:r>
      <w:smartTag w:uri="urn:schemas-microsoft-com:office:smarttags" w:element="date">
        <w:smartTagPr>
          <w:attr w:name="ls" w:val="trans"/>
          <w:attr w:name="Month" w:val="12"/>
          <w:attr w:name="Day" w:val="7"/>
          <w:attr w:name="Year" w:val="2009"/>
        </w:smartTagPr>
        <w:r>
          <w:t>December 7, 2009</w:t>
        </w:r>
      </w:smartTag>
      <w:r>
        <w:t>; amended at 36 Ill. Reg. 2241, effective January 26, 2012; amended at 37 Ill. Reg. 9492, effective June 19, 2013; amended at 39 Ill. Reg. 2219, effective January 22, 2015; amended at 40 Ill. Reg. 5027, effective March 2, 2016; amended at 42 Ill. Reg. 5912, effective March 15, 2018; amended at 44 Ill. Reg. 16779, effective September 29, 2020; emergency amendment at 45 Ill. Reg. 14233, effective October 28, 2021, for a maximum of 150 days; emergency amendment to emergency rule at 45 Ill. Reg. 15362, effective November 22, 2021, for the remainder of the 150 days</w:t>
      </w:r>
      <w:r w:rsidR="00B0526D">
        <w:t xml:space="preserve">; </w:t>
      </w:r>
      <w:r w:rsidR="0019224D" w:rsidRPr="0019224D">
        <w:t>emergency rule as amended expired March 26, 2022</w:t>
      </w:r>
      <w:r w:rsidR="0019224D">
        <w:t xml:space="preserve">; </w:t>
      </w:r>
      <w:r w:rsidR="00B0526D">
        <w:t xml:space="preserve">amended at 46 Ill. Reg. </w:t>
      </w:r>
      <w:r w:rsidR="00EC74E5">
        <w:t>6491</w:t>
      </w:r>
      <w:r w:rsidR="00B0526D">
        <w:t xml:space="preserve">, effective </w:t>
      </w:r>
      <w:r w:rsidR="00EC74E5">
        <w:t>April 11, 2022</w:t>
      </w:r>
      <w:r>
        <w:t>.</w:t>
      </w:r>
    </w:p>
    <w:sectPr w:rsidR="00E07AE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BC5" w:rsidRDefault="00D64BC5">
      <w:r>
        <w:separator/>
      </w:r>
    </w:p>
  </w:endnote>
  <w:endnote w:type="continuationSeparator" w:id="0">
    <w:p w:rsidR="00D64BC5" w:rsidRDefault="00D6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BC5" w:rsidRDefault="00D64BC5">
      <w:r>
        <w:separator/>
      </w:r>
    </w:p>
  </w:footnote>
  <w:footnote w:type="continuationSeparator" w:id="0">
    <w:p w:rsidR="00D64BC5" w:rsidRDefault="00D64B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456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43EB5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90F"/>
    <w:rsid w:val="000E6BBD"/>
    <w:rsid w:val="000E6FF6"/>
    <w:rsid w:val="000E7A0A"/>
    <w:rsid w:val="000F1E7C"/>
    <w:rsid w:val="000F25A1"/>
    <w:rsid w:val="000F56BB"/>
    <w:rsid w:val="000F6AB6"/>
    <w:rsid w:val="000F6C6D"/>
    <w:rsid w:val="00103C24"/>
    <w:rsid w:val="00110A0B"/>
    <w:rsid w:val="00114190"/>
    <w:rsid w:val="001204E7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2A5E"/>
    <w:rsid w:val="001830D0"/>
    <w:rsid w:val="001915E7"/>
    <w:rsid w:val="0019224D"/>
    <w:rsid w:val="00193ABB"/>
    <w:rsid w:val="0019502A"/>
    <w:rsid w:val="001A6EDB"/>
    <w:rsid w:val="001B5F27"/>
    <w:rsid w:val="001C1D61"/>
    <w:rsid w:val="001C6BE6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0FD3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0856"/>
    <w:rsid w:val="002C4566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E3AAE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B63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742A"/>
    <w:rsid w:val="004A2DF2"/>
    <w:rsid w:val="004A308B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7BC"/>
    <w:rsid w:val="005A2494"/>
    <w:rsid w:val="005A73F7"/>
    <w:rsid w:val="005B45C8"/>
    <w:rsid w:val="005C01D8"/>
    <w:rsid w:val="005C7438"/>
    <w:rsid w:val="005D35F3"/>
    <w:rsid w:val="005E0026"/>
    <w:rsid w:val="005E03A7"/>
    <w:rsid w:val="005E3D55"/>
    <w:rsid w:val="005F2891"/>
    <w:rsid w:val="00604BCE"/>
    <w:rsid w:val="00612EF2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D0D3E"/>
    <w:rsid w:val="006D14BC"/>
    <w:rsid w:val="006E00BF"/>
    <w:rsid w:val="006E1AE0"/>
    <w:rsid w:val="006E1F95"/>
    <w:rsid w:val="006E6D53"/>
    <w:rsid w:val="006F36BD"/>
    <w:rsid w:val="006F65EA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16DC"/>
    <w:rsid w:val="00737469"/>
    <w:rsid w:val="00740393"/>
    <w:rsid w:val="00742136"/>
    <w:rsid w:val="00744356"/>
    <w:rsid w:val="00745353"/>
    <w:rsid w:val="00750400"/>
    <w:rsid w:val="00763B6D"/>
    <w:rsid w:val="00765D64"/>
    <w:rsid w:val="00774F71"/>
    <w:rsid w:val="00776B13"/>
    <w:rsid w:val="00776D1C"/>
    <w:rsid w:val="00777A7A"/>
    <w:rsid w:val="00780733"/>
    <w:rsid w:val="00780B43"/>
    <w:rsid w:val="00790388"/>
    <w:rsid w:val="00791460"/>
    <w:rsid w:val="00792FF6"/>
    <w:rsid w:val="00794C7C"/>
    <w:rsid w:val="00796D0E"/>
    <w:rsid w:val="007A1867"/>
    <w:rsid w:val="007A2C3B"/>
    <w:rsid w:val="007A7D79"/>
    <w:rsid w:val="007C0EB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5F59"/>
    <w:rsid w:val="00A26B95"/>
    <w:rsid w:val="00A319B1"/>
    <w:rsid w:val="00A31B74"/>
    <w:rsid w:val="00A327AB"/>
    <w:rsid w:val="00A3646E"/>
    <w:rsid w:val="00A42797"/>
    <w:rsid w:val="00A5075D"/>
    <w:rsid w:val="00A52BDD"/>
    <w:rsid w:val="00A600AA"/>
    <w:rsid w:val="00A623FE"/>
    <w:rsid w:val="00A713E3"/>
    <w:rsid w:val="00A72534"/>
    <w:rsid w:val="00A75A0E"/>
    <w:rsid w:val="00A809C5"/>
    <w:rsid w:val="00A835B7"/>
    <w:rsid w:val="00A86FF6"/>
    <w:rsid w:val="00A87EC5"/>
    <w:rsid w:val="00A91761"/>
    <w:rsid w:val="00A94967"/>
    <w:rsid w:val="00A95FCE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526D"/>
    <w:rsid w:val="00B15414"/>
    <w:rsid w:val="00B17273"/>
    <w:rsid w:val="00B17D78"/>
    <w:rsid w:val="00B23B52"/>
    <w:rsid w:val="00B2411F"/>
    <w:rsid w:val="00B25B52"/>
    <w:rsid w:val="00B3163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E4D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06E4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35A8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340"/>
    <w:rsid w:val="00D03A79"/>
    <w:rsid w:val="00D0676C"/>
    <w:rsid w:val="00D10D50"/>
    <w:rsid w:val="00D17DC3"/>
    <w:rsid w:val="00D2155A"/>
    <w:rsid w:val="00D27015"/>
    <w:rsid w:val="00D2776C"/>
    <w:rsid w:val="00D27E4E"/>
    <w:rsid w:val="00D318B4"/>
    <w:rsid w:val="00D32AA7"/>
    <w:rsid w:val="00D33832"/>
    <w:rsid w:val="00D46468"/>
    <w:rsid w:val="00D55B37"/>
    <w:rsid w:val="00D5634E"/>
    <w:rsid w:val="00D64B08"/>
    <w:rsid w:val="00D64BC5"/>
    <w:rsid w:val="00D70D8F"/>
    <w:rsid w:val="00D76B84"/>
    <w:rsid w:val="00D77DCF"/>
    <w:rsid w:val="00D85100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06FC0"/>
    <w:rsid w:val="00E07AE2"/>
    <w:rsid w:val="00E115C7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C74E5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863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39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3A30"/>
    <w:rsid w:val="00FF402E"/>
    <w:rsid w:val="00FF474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A5DE3DDB-7689-48D0-8DA3-850788FB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FC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23</cp:revision>
  <dcterms:created xsi:type="dcterms:W3CDTF">2012-06-22T00:56:00Z</dcterms:created>
  <dcterms:modified xsi:type="dcterms:W3CDTF">2022-04-25T17:49:00Z</dcterms:modified>
</cp:coreProperties>
</file>