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64" w:rsidRDefault="00417864" w:rsidP="00417864">
      <w:pPr>
        <w:widowControl w:val="0"/>
        <w:autoSpaceDE w:val="0"/>
        <w:autoSpaceDN w:val="0"/>
        <w:adjustRightInd w:val="0"/>
      </w:pPr>
    </w:p>
    <w:p w:rsidR="00417864" w:rsidRDefault="00417864" w:rsidP="004178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375.30  Notification</w:t>
      </w:r>
      <w:r>
        <w:t xml:space="preserve"> </w:t>
      </w:r>
    </w:p>
    <w:p w:rsidR="00417864" w:rsidRDefault="00417864" w:rsidP="00417864">
      <w:pPr>
        <w:widowControl w:val="0"/>
        <w:autoSpaceDE w:val="0"/>
        <w:autoSpaceDN w:val="0"/>
        <w:adjustRightInd w:val="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Upon the initial enrollment or transfer of a student to the school, the school shall notify the student and the student's </w:t>
      </w:r>
      <w:r w:rsidR="002E3AC6">
        <w:t>parents</w:t>
      </w:r>
      <w:r>
        <w:t xml:space="preserve"> of their rights under the Act as specified in subsection (d)</w:t>
      </w:r>
      <w:r w:rsidR="00AA4D18">
        <w:t xml:space="preserve"> and of their rights with respect to the collection, distribution, and retention of biometric information under Section 10-20.40 or 34-18.34 of the School Code, if the school collects student biometric information</w:t>
      </w:r>
      <w:r>
        <w:t xml:space="preserve">.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144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notification under this Part to parents of children classified under Section 14C-3 of the School Code to be of limited English-speaking ability shall be in English and in the language of the child's primary speaking ability. </w:t>
      </w:r>
      <w:r w:rsidR="00F44975" w:rsidRPr="00F44975">
        <w:t>All notifications shall be in a manner that is accessible to parents with disabilities.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144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This notification may be delivered by any means likely to reach the parents, including direct mail</w:t>
      </w:r>
      <w:r w:rsidR="00F44975" w:rsidRPr="00F44975">
        <w:t xml:space="preserve"> or email</w:t>
      </w:r>
      <w:r>
        <w:t xml:space="preserve">, parent-teacher conferences, delivery by the student to the parent, or incorporation in a "parent-student" handbook or other informational brochure for students and parents disseminated by the school.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144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="00B170D5">
        <w:t>The</w:t>
      </w:r>
      <w:r>
        <w:t xml:space="preserve"> notification shall consist of: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types of information contained in the permanent and temporary records;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right to inspect and copy permanent and temporary records, the limitations on the right of access established under Sections 10-22.3c and 34-18.6a of the School Code and Section 5(a) of the Act, and the cost of copying </w:t>
      </w:r>
      <w:r w:rsidR="00F44975" w:rsidRPr="00F44975">
        <w:t>these</w:t>
      </w:r>
      <w:r>
        <w:t xml:space="preserve"> records;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right to control access and release of school student records</w:t>
      </w:r>
      <w:r w:rsidR="00F44975" w:rsidRPr="00F44975">
        <w:t>, except to the extent the records are authorized by law to be released without consent,</w:t>
      </w:r>
      <w:r>
        <w:t xml:space="preserve"> and the right to request a copy of information released;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rights and procedures for challenging the contents of the school student record;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C67C24" w:rsidRDefault="00C67C24" w:rsidP="00417864">
      <w:pPr>
        <w:widowControl w:val="0"/>
        <w:autoSpaceDE w:val="0"/>
        <w:autoSpaceDN w:val="0"/>
        <w:adjustRightInd w:val="0"/>
        <w:ind w:left="2160" w:hanging="720"/>
      </w:pPr>
      <w:r w:rsidRPr="00C67C24">
        <w:t>5)</w:t>
      </w:r>
      <w:r>
        <w:tab/>
      </w:r>
      <w:r w:rsidR="00A46E31">
        <w:t>As applicable</w:t>
      </w:r>
      <w:r w:rsidR="00CC43C2">
        <w:t>,</w:t>
      </w:r>
      <w:r w:rsidR="00A46E31">
        <w:t xml:space="preserve"> and </w:t>
      </w:r>
      <w:r w:rsidR="00F70078">
        <w:t>if allowed</w:t>
      </w:r>
      <w:r w:rsidR="00A46E31">
        <w:t xml:space="preserve"> by district policy, the</w:t>
      </w:r>
      <w:r w:rsidR="00F70078">
        <w:t xml:space="preserve"> process</w:t>
      </w:r>
      <w:r w:rsidRPr="00C67C24">
        <w:t xml:space="preserve"> to request </w:t>
      </w:r>
      <w:r w:rsidR="00A46E31">
        <w:t>the inclusion on</w:t>
      </w:r>
      <w:r w:rsidRPr="00C67C24">
        <w:t xml:space="preserve"> the student</w:t>
      </w:r>
      <w:r w:rsidR="00D619AE">
        <w:t>'</w:t>
      </w:r>
      <w:r w:rsidRPr="00C67C24">
        <w:t>s academic transcript of one or more scores received on college entrance examinations;</w:t>
      </w:r>
    </w:p>
    <w:p w:rsidR="00C67C24" w:rsidRDefault="00C67C24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C67C24" w:rsidP="0041786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417864">
        <w:tab/>
        <w:t xml:space="preserve">The persons, agencies or organizations having access to student records without parental consent;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C67C24" w:rsidP="00417864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417864">
        <w:tab/>
        <w:t xml:space="preserve">The right to copy any school student record or information contained therein proposed to be destroyed or deleted and the school's schedule for reviewing and destroying </w:t>
      </w:r>
      <w:r w:rsidR="00F44975">
        <w:t>this</w:t>
      </w:r>
      <w:r w:rsidR="00417864">
        <w:t xml:space="preserve"> information;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C67C24" w:rsidP="00417864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417864">
        <w:tab/>
        <w:t xml:space="preserve">The categories of information the school has designated as "directory information" and the right of the parents to prohibit the release of </w:t>
      </w:r>
      <w:r w:rsidR="00F44975">
        <w:t>this</w:t>
      </w:r>
      <w:r w:rsidR="00417864">
        <w:t xml:space="preserve"> information;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C67C24" w:rsidP="00417864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 w:rsidR="00417864">
        <w:tab/>
        <w:t xml:space="preserve">A statement informing the parents that no person may condition the granting or withholding of any right, privilege or benefits or make as a condition of employment, credit or insurance the securing by any individual of any information from a student's temporary record </w:t>
      </w:r>
      <w:r w:rsidR="00A54AB2">
        <w:t>that the</w:t>
      </w:r>
      <w:r w:rsidR="00417864">
        <w:t xml:space="preserve"> individual may obtain through the exercise of any right secured under the Act or this Part;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2160" w:hanging="720"/>
      </w:pPr>
    </w:p>
    <w:p w:rsidR="00417864" w:rsidRDefault="00C67C24" w:rsidP="00A46E31">
      <w:pPr>
        <w:widowControl w:val="0"/>
        <w:autoSpaceDE w:val="0"/>
        <w:autoSpaceDN w:val="0"/>
        <w:adjustRightInd w:val="0"/>
        <w:ind w:left="2160" w:hanging="810"/>
      </w:pPr>
      <w:r>
        <w:t>10)</w:t>
      </w:r>
      <w:r w:rsidR="00417864">
        <w:tab/>
        <w:t xml:space="preserve">The right of the parents, as limited by Section 7 of the Act, to inspect and challenge the information contained in a school student record prior to transfer of the record to another school district, in the event of the transfer of the student to that district; and </w:t>
      </w:r>
    </w:p>
    <w:p w:rsidR="006B1A38" w:rsidRDefault="006B1A38" w:rsidP="000E6F6A">
      <w:pPr>
        <w:widowControl w:val="0"/>
        <w:autoSpaceDE w:val="0"/>
        <w:autoSpaceDN w:val="0"/>
        <w:adjustRightInd w:val="0"/>
        <w:ind w:left="2160" w:hanging="828"/>
      </w:pPr>
    </w:p>
    <w:p w:rsidR="00417864" w:rsidRDefault="00C67C24" w:rsidP="000E6F6A">
      <w:pPr>
        <w:widowControl w:val="0"/>
        <w:autoSpaceDE w:val="0"/>
        <w:autoSpaceDN w:val="0"/>
        <w:adjustRightInd w:val="0"/>
        <w:ind w:left="2160" w:hanging="828"/>
      </w:pPr>
      <w:r>
        <w:t>11)</w:t>
      </w:r>
      <w:r w:rsidR="00417864">
        <w:tab/>
        <w:t xml:space="preserve">Any policies of the school relating to school student records </w:t>
      </w:r>
      <w:r w:rsidR="00A54AB2">
        <w:t>that</w:t>
      </w:r>
      <w:r w:rsidR="00417864">
        <w:t xml:space="preserve"> are not included in the Act or this Part</w:t>
      </w:r>
      <w:r w:rsidR="00240778">
        <w:t>, including any policy related to the collection of biometric information as permitted under Section 10-20.40 or 34-18.34 of the School Code</w:t>
      </w:r>
      <w:r w:rsidR="00417864">
        <w:t xml:space="preserve">. </w:t>
      </w:r>
    </w:p>
    <w:p w:rsidR="006B1A38" w:rsidRDefault="006B1A38" w:rsidP="00417864">
      <w:pPr>
        <w:widowControl w:val="0"/>
        <w:autoSpaceDE w:val="0"/>
        <w:autoSpaceDN w:val="0"/>
        <w:adjustRightInd w:val="0"/>
        <w:ind w:left="1440" w:hanging="720"/>
      </w:pP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</w:r>
      <w:r>
        <w:rPr>
          <w:i/>
          <w:iCs/>
        </w:rPr>
        <w:t xml:space="preserve">The </w:t>
      </w:r>
      <w:r w:rsidR="00B170D5">
        <w:rPr>
          <w:i/>
          <w:iCs/>
        </w:rPr>
        <w:t>p</w:t>
      </w:r>
      <w:r>
        <w:rPr>
          <w:i/>
          <w:iCs/>
        </w:rPr>
        <w:t>rincipal of each school or the person with like responsibilities or his or her designate shall take all action necessary to assure that school personnel are informed</w:t>
      </w:r>
      <w:r>
        <w:t xml:space="preserve"> </w:t>
      </w:r>
      <w:r>
        <w:rPr>
          <w:i/>
          <w:iCs/>
        </w:rPr>
        <w:t>of the provisions of the Act</w:t>
      </w:r>
      <w:r>
        <w:t xml:space="preserve"> and this Part, either orally or in writing </w:t>
      </w:r>
      <w:r w:rsidR="00E91538">
        <w:t>(</w:t>
      </w:r>
      <w:r>
        <w:t>105 ILCS 10/3</w:t>
      </w:r>
      <w:r w:rsidR="00E91538">
        <w:t>)</w:t>
      </w:r>
      <w:r>
        <w:t xml:space="preserve">. </w:t>
      </w:r>
    </w:p>
    <w:p w:rsidR="00417864" w:rsidRDefault="00417864" w:rsidP="00417864">
      <w:pPr>
        <w:widowControl w:val="0"/>
        <w:autoSpaceDE w:val="0"/>
        <w:autoSpaceDN w:val="0"/>
        <w:adjustRightInd w:val="0"/>
        <w:ind w:left="1440" w:hanging="720"/>
      </w:pPr>
    </w:p>
    <w:p w:rsidR="00C67C24" w:rsidRPr="00D55B37" w:rsidRDefault="00A46E31">
      <w:pPr>
        <w:pStyle w:val="JCARSourceNote"/>
        <w:ind w:left="720"/>
      </w:pPr>
      <w:r>
        <w:t xml:space="preserve">(Source:  Amended at 42 Ill. Reg. </w:t>
      </w:r>
      <w:r w:rsidR="00EB02E7">
        <w:t>5899</w:t>
      </w:r>
      <w:r>
        <w:t xml:space="preserve">, effective </w:t>
      </w:r>
      <w:bookmarkStart w:id="0" w:name="_GoBack"/>
      <w:r w:rsidR="00EB02E7">
        <w:t>March 15, 2018</w:t>
      </w:r>
      <w:bookmarkEnd w:id="0"/>
      <w:r>
        <w:t>)</w:t>
      </w:r>
    </w:p>
    <w:sectPr w:rsidR="00C67C24" w:rsidRPr="00D55B37" w:rsidSect="004178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7864"/>
    <w:rsid w:val="000E6F6A"/>
    <w:rsid w:val="0012220B"/>
    <w:rsid w:val="00240778"/>
    <w:rsid w:val="002E3AC6"/>
    <w:rsid w:val="00417864"/>
    <w:rsid w:val="00470864"/>
    <w:rsid w:val="00551F37"/>
    <w:rsid w:val="005C3366"/>
    <w:rsid w:val="005C797B"/>
    <w:rsid w:val="006465A4"/>
    <w:rsid w:val="006B1A38"/>
    <w:rsid w:val="006D73BE"/>
    <w:rsid w:val="007F312E"/>
    <w:rsid w:val="009348E6"/>
    <w:rsid w:val="0096377C"/>
    <w:rsid w:val="00972E62"/>
    <w:rsid w:val="00A46E31"/>
    <w:rsid w:val="00A54AB2"/>
    <w:rsid w:val="00AA4D18"/>
    <w:rsid w:val="00B170D5"/>
    <w:rsid w:val="00BC739F"/>
    <w:rsid w:val="00C67C24"/>
    <w:rsid w:val="00CC43C2"/>
    <w:rsid w:val="00D619AE"/>
    <w:rsid w:val="00D90127"/>
    <w:rsid w:val="00DB2E8A"/>
    <w:rsid w:val="00E35C07"/>
    <w:rsid w:val="00E91538"/>
    <w:rsid w:val="00EB02E7"/>
    <w:rsid w:val="00EB608E"/>
    <w:rsid w:val="00F2366E"/>
    <w:rsid w:val="00F44975"/>
    <w:rsid w:val="00F70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E1161BE-642B-4161-B251-F60263101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40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375</vt:lpstr>
    </vt:vector>
  </TitlesOfParts>
  <Company>state of illinois</Company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375</dc:title>
  <dc:subject/>
  <dc:creator>Illinois General Assembly</dc:creator>
  <cp:keywords/>
  <dc:description/>
  <cp:lastModifiedBy>BockewitzCK</cp:lastModifiedBy>
  <cp:revision>3</cp:revision>
  <dcterms:created xsi:type="dcterms:W3CDTF">2018-02-05T21:21:00Z</dcterms:created>
  <dcterms:modified xsi:type="dcterms:W3CDTF">2018-03-29T18:00:00Z</dcterms:modified>
</cp:coreProperties>
</file>