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4A" w:rsidRDefault="00EA354A" w:rsidP="00EA35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54A" w:rsidRDefault="00EA354A" w:rsidP="00EA354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305.30  </w:t>
      </w:r>
      <w:r w:rsidR="00953A28">
        <w:rPr>
          <w:b/>
          <w:bCs/>
        </w:rPr>
        <w:t>Government-Donated Commodities</w:t>
      </w:r>
      <w:r>
        <w:t xml:space="preserve"> </w:t>
      </w:r>
    </w:p>
    <w:p w:rsidR="00EA354A" w:rsidRDefault="00EA354A" w:rsidP="00EA354A">
      <w:pPr>
        <w:widowControl w:val="0"/>
        <w:autoSpaceDE w:val="0"/>
        <w:autoSpaceDN w:val="0"/>
        <w:adjustRightInd w:val="0"/>
      </w:pPr>
    </w:p>
    <w:p w:rsidR="00EA354A" w:rsidRDefault="00953A28" w:rsidP="00953A28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 w:rsidRPr="0087370C">
        <w:tab/>
        <w:t>Any agreement or contract to process government-donated commodities between an eligible receiving agency (school district or institution) and a food supplier or management firm not listed on the electronic Illinois Commodity System must be</w:t>
      </w:r>
      <w:r w:rsidRPr="00953A28">
        <w:t xml:space="preserve"> </w:t>
      </w:r>
      <w:r w:rsidRPr="0087370C">
        <w:t>submitted for approval to the Illinois State Board of Education.</w:t>
      </w:r>
      <w:r>
        <w:t xml:space="preserve">  </w:t>
      </w:r>
    </w:p>
    <w:p w:rsidR="00ED013A" w:rsidRDefault="00ED013A" w:rsidP="00EA354A">
      <w:pPr>
        <w:widowControl w:val="0"/>
        <w:autoSpaceDE w:val="0"/>
        <w:autoSpaceDN w:val="0"/>
        <w:adjustRightInd w:val="0"/>
        <w:ind w:left="1440" w:hanging="720"/>
      </w:pPr>
    </w:p>
    <w:p w:rsidR="00EA354A" w:rsidRDefault="00EA354A" w:rsidP="00EA35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53A28" w:rsidRPr="0087370C">
        <w:t>Proper storage facilities must be provided for government-donated food commodities.  Such storage facilities shall meet the requirements set forth in federal regulations governing the storage and use of commodities in child nutrition programs (7 CFR 250</w:t>
      </w:r>
      <w:r w:rsidR="00DD48A4">
        <w:t xml:space="preserve"> (2006)</w:t>
      </w:r>
      <w:r w:rsidR="00953A28" w:rsidRPr="0087370C">
        <w:t>).</w:t>
      </w:r>
      <w:r>
        <w:t xml:space="preserve"> </w:t>
      </w:r>
    </w:p>
    <w:p w:rsidR="00ED013A" w:rsidRDefault="00ED013A" w:rsidP="00EA354A">
      <w:pPr>
        <w:widowControl w:val="0"/>
        <w:autoSpaceDE w:val="0"/>
        <w:autoSpaceDN w:val="0"/>
        <w:adjustRightInd w:val="0"/>
        <w:ind w:left="2160" w:hanging="720"/>
      </w:pPr>
    </w:p>
    <w:p w:rsidR="00953A28" w:rsidRPr="0087370C" w:rsidRDefault="00953A28" w:rsidP="00953A28">
      <w:pPr>
        <w:ind w:left="1440" w:hanging="720"/>
      </w:pPr>
      <w:r w:rsidRPr="0087370C">
        <w:t>c)</w:t>
      </w:r>
      <w:r w:rsidRPr="0087370C">
        <w:tab/>
        <w:t>Government-donated commodities shall not be stored at private residences or facilities, unless the facility is operated and designed for the storage or refrigeration of food</w:t>
      </w:r>
      <w:r w:rsidR="004D2C59">
        <w:t>, and the facility meets the requirements of subsection (b) of this Section</w:t>
      </w:r>
      <w:r w:rsidRPr="0087370C">
        <w:t xml:space="preserve">. </w:t>
      </w:r>
    </w:p>
    <w:p w:rsidR="00953A28" w:rsidRPr="0087370C" w:rsidRDefault="00953A28" w:rsidP="00953A28">
      <w:pPr>
        <w:ind w:left="1440" w:hanging="720"/>
      </w:pPr>
    </w:p>
    <w:p w:rsidR="00953A28" w:rsidRDefault="00953A28" w:rsidP="00953A28">
      <w:pPr>
        <w:widowControl w:val="0"/>
        <w:autoSpaceDE w:val="0"/>
        <w:autoSpaceDN w:val="0"/>
        <w:adjustRightInd w:val="0"/>
        <w:ind w:left="1425" w:hanging="684"/>
      </w:pPr>
      <w:r w:rsidRPr="0087370C">
        <w:t>d)</w:t>
      </w:r>
      <w:r w:rsidRPr="0087370C">
        <w:tab/>
        <w:t xml:space="preserve">Government-donated commodities shall be ordered in amounts </w:t>
      </w:r>
      <w:r w:rsidR="00BB3A35">
        <w:t>that</w:t>
      </w:r>
      <w:r w:rsidRPr="0087370C">
        <w:t xml:space="preserve"> can be adequately stored without loss or spoilage.</w:t>
      </w:r>
    </w:p>
    <w:p w:rsidR="00953A28" w:rsidRDefault="00953A28" w:rsidP="00EA354A">
      <w:pPr>
        <w:widowControl w:val="0"/>
        <w:autoSpaceDE w:val="0"/>
        <w:autoSpaceDN w:val="0"/>
        <w:adjustRightInd w:val="0"/>
        <w:ind w:left="2160" w:hanging="720"/>
      </w:pPr>
    </w:p>
    <w:p w:rsidR="00953A28" w:rsidRDefault="00953A28" w:rsidP="00953A28">
      <w:pPr>
        <w:widowControl w:val="0"/>
        <w:autoSpaceDE w:val="0"/>
        <w:autoSpaceDN w:val="0"/>
        <w:adjustRightInd w:val="0"/>
        <w:ind w:left="1425" w:hanging="684"/>
      </w:pPr>
      <w:r w:rsidRPr="0087370C">
        <w:t>e)</w:t>
      </w:r>
      <w:r w:rsidRPr="0087370C">
        <w:tab/>
        <w:t>Complaints</w:t>
      </w:r>
      <w:r w:rsidR="004D2C59">
        <w:t xml:space="preserve"> from participating schools or agencies authorized to receive government-donated commodities</w:t>
      </w:r>
      <w:r w:rsidRPr="0087370C">
        <w:t xml:space="preserve"> about food safety and other food-quality issues concerning </w:t>
      </w:r>
      <w:r w:rsidR="004D2C59">
        <w:t xml:space="preserve">those </w:t>
      </w:r>
      <w:r w:rsidRPr="0087370C">
        <w:t>commodities shall be reported to the State Board of Education on the form provided for that purpose.</w:t>
      </w:r>
    </w:p>
    <w:p w:rsidR="00953A28" w:rsidRPr="00FB2DA2" w:rsidRDefault="00953A28" w:rsidP="00FB2DA2">
      <w:pPr>
        <w:ind w:left="720"/>
      </w:pPr>
    </w:p>
    <w:p w:rsidR="00953A28" w:rsidRPr="00FB2DA2" w:rsidRDefault="00953A28" w:rsidP="00FB2DA2">
      <w:pPr>
        <w:ind w:left="720"/>
      </w:pPr>
      <w:r w:rsidRPr="00FB2DA2">
        <w:t xml:space="preserve">(Source:  Amended at 30 Ill. Reg. </w:t>
      </w:r>
      <w:r w:rsidR="00DD4E4E">
        <w:t>17475</w:t>
      </w:r>
      <w:r w:rsidRPr="00FB2DA2">
        <w:t xml:space="preserve">, effective </w:t>
      </w:r>
      <w:r w:rsidR="00DD4E4E">
        <w:t>October 17, 2006</w:t>
      </w:r>
      <w:r w:rsidRPr="00FB2DA2">
        <w:t>)</w:t>
      </w:r>
    </w:p>
    <w:sectPr w:rsidR="00953A28" w:rsidRPr="00FB2DA2" w:rsidSect="00EA35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54A"/>
    <w:rsid w:val="004D2C59"/>
    <w:rsid w:val="004E41F3"/>
    <w:rsid w:val="005C3366"/>
    <w:rsid w:val="00953A28"/>
    <w:rsid w:val="00BB3A35"/>
    <w:rsid w:val="00BE7C2B"/>
    <w:rsid w:val="00C6359C"/>
    <w:rsid w:val="00DD48A4"/>
    <w:rsid w:val="00DD4E4E"/>
    <w:rsid w:val="00EA354A"/>
    <w:rsid w:val="00ED013A"/>
    <w:rsid w:val="00F30E54"/>
    <w:rsid w:val="00F42DCF"/>
    <w:rsid w:val="00FB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3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