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FC" w:rsidRDefault="00254CFC" w:rsidP="00DA1B3A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7E27D3" w:rsidRDefault="007E27D3" w:rsidP="00DA1B3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A7FB4" w:rsidRDefault="000A7FB4" w:rsidP="00DA1B3A">
      <w:pPr>
        <w:widowControl w:val="0"/>
        <w:autoSpaceDE w:val="0"/>
        <w:autoSpaceDN w:val="0"/>
        <w:adjustRightInd w:val="0"/>
        <w:ind w:left="1440" w:hanging="1440"/>
      </w:pPr>
      <w:r>
        <w:t>305.5</w:t>
      </w:r>
      <w:r w:rsidR="001440AB">
        <w:tab/>
      </w:r>
      <w:r>
        <w:t>Definitions</w:t>
      </w:r>
    </w:p>
    <w:p w:rsidR="007E27D3" w:rsidRDefault="007E27D3" w:rsidP="00DA1B3A">
      <w:pPr>
        <w:widowControl w:val="0"/>
        <w:autoSpaceDE w:val="0"/>
        <w:autoSpaceDN w:val="0"/>
        <w:adjustRightInd w:val="0"/>
        <w:ind w:left="1440" w:hanging="1440"/>
      </w:pPr>
      <w:r>
        <w:t>305.10</w:t>
      </w:r>
      <w:r>
        <w:tab/>
      </w:r>
      <w:r w:rsidR="000A7FB4">
        <w:t xml:space="preserve">Illinois </w:t>
      </w:r>
      <w:r>
        <w:t xml:space="preserve">Free Lunch </w:t>
      </w:r>
      <w:r w:rsidR="000A7FB4">
        <w:t>and Breakfast Programs</w:t>
      </w:r>
      <w:r>
        <w:t xml:space="preserve"> </w:t>
      </w:r>
    </w:p>
    <w:p w:rsidR="007E27D3" w:rsidRDefault="007E27D3" w:rsidP="00DA1B3A">
      <w:pPr>
        <w:widowControl w:val="0"/>
        <w:autoSpaceDE w:val="0"/>
        <w:autoSpaceDN w:val="0"/>
        <w:adjustRightInd w:val="0"/>
        <w:ind w:left="1440" w:hanging="1440"/>
      </w:pPr>
      <w:r>
        <w:t>305.15</w:t>
      </w:r>
      <w:r>
        <w:tab/>
      </w:r>
      <w:r w:rsidR="009A4DF1">
        <w:t xml:space="preserve">Sale of </w:t>
      </w:r>
      <w:r w:rsidR="0007432B">
        <w:t>Competitive Food</w:t>
      </w:r>
      <w:r w:rsidR="009A4DF1">
        <w:t xml:space="preserve"> </w:t>
      </w:r>
      <w:r w:rsidR="000A7FB4">
        <w:t>in Participating Schools</w:t>
      </w:r>
      <w:r>
        <w:t xml:space="preserve"> </w:t>
      </w:r>
    </w:p>
    <w:p w:rsidR="000A7FB4" w:rsidRDefault="000A7FB4" w:rsidP="00DA1B3A">
      <w:pPr>
        <w:widowControl w:val="0"/>
        <w:autoSpaceDE w:val="0"/>
        <w:autoSpaceDN w:val="0"/>
        <w:adjustRightInd w:val="0"/>
        <w:ind w:left="1440" w:hanging="1440"/>
      </w:pPr>
      <w:r>
        <w:t>305.20</w:t>
      </w:r>
      <w:r>
        <w:tab/>
        <w:t>Student Workers</w:t>
      </w:r>
    </w:p>
    <w:p w:rsidR="007E27D3" w:rsidRDefault="007E27D3" w:rsidP="00DA1B3A">
      <w:pPr>
        <w:widowControl w:val="0"/>
        <w:autoSpaceDE w:val="0"/>
        <w:autoSpaceDN w:val="0"/>
        <w:adjustRightInd w:val="0"/>
        <w:ind w:left="1440" w:hanging="1440"/>
      </w:pPr>
      <w:r>
        <w:t>305.30</w:t>
      </w:r>
      <w:r>
        <w:tab/>
      </w:r>
      <w:r w:rsidR="000A7FB4">
        <w:t>Government-Donated Commodities</w:t>
      </w:r>
      <w:r>
        <w:t xml:space="preserve"> </w:t>
      </w:r>
    </w:p>
    <w:sectPr w:rsidR="007E27D3" w:rsidSect="007E27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7D3"/>
    <w:rsid w:val="0007432B"/>
    <w:rsid w:val="000A7FB4"/>
    <w:rsid w:val="001440AB"/>
    <w:rsid w:val="00220B2B"/>
    <w:rsid w:val="00254CFC"/>
    <w:rsid w:val="007C3EEA"/>
    <w:rsid w:val="007E27D3"/>
    <w:rsid w:val="007F09C0"/>
    <w:rsid w:val="00826519"/>
    <w:rsid w:val="008771F3"/>
    <w:rsid w:val="009A4DF1"/>
    <w:rsid w:val="009C7CEE"/>
    <w:rsid w:val="00B91B0F"/>
    <w:rsid w:val="00D14B70"/>
    <w:rsid w:val="00DA1B3A"/>
    <w:rsid w:val="00F67A51"/>
    <w:rsid w:val="00F90158"/>
    <w:rsid w:val="00FB2699"/>
    <w:rsid w:val="00F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FFFA87-DF10-4910-9AAA-87D87A27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McFarland, Amber C.</cp:lastModifiedBy>
  <cp:revision>2</cp:revision>
  <dcterms:created xsi:type="dcterms:W3CDTF">2014-11-10T18:11:00Z</dcterms:created>
  <dcterms:modified xsi:type="dcterms:W3CDTF">2014-11-10T18:11:00Z</dcterms:modified>
</cp:coreProperties>
</file>