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2CB" w:rsidRDefault="00B872CB" w:rsidP="00D47AFE"/>
    <w:p w:rsidR="00A40336" w:rsidRPr="00D47AFE" w:rsidRDefault="00B872CB" w:rsidP="00D47AFE">
      <w:r>
        <w:t xml:space="preserve">SOURCE:  </w:t>
      </w:r>
      <w:bookmarkStart w:id="0" w:name="_GoBack"/>
      <w:bookmarkEnd w:id="0"/>
      <w:r w:rsidR="00A40336">
        <w:t>Adopted at 44 Ill. Reg. 14799, effective August 27, 2020; expedited correction at 45 Ill. Reg. 1004, effective August 27, 2020.</w:t>
      </w:r>
    </w:p>
    <w:sectPr w:rsidR="00A40336" w:rsidRPr="00D47A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AFE" w:rsidRDefault="00D47AFE">
      <w:r>
        <w:separator/>
      </w:r>
    </w:p>
  </w:endnote>
  <w:endnote w:type="continuationSeparator" w:id="0">
    <w:p w:rsidR="00D47AFE" w:rsidRDefault="00D4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AFE" w:rsidRDefault="00D47AFE">
      <w:r>
        <w:separator/>
      </w:r>
    </w:p>
  </w:footnote>
  <w:footnote w:type="continuationSeparator" w:id="0">
    <w:p w:rsidR="00D47AFE" w:rsidRDefault="00D47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0336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2CB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5FB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AFE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F2A97-8D3C-4F93-8F7A-6BEBADF6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116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2020-03-09T15:36:00Z</dcterms:created>
  <dcterms:modified xsi:type="dcterms:W3CDTF">2021-01-13T21:34:00Z</dcterms:modified>
</cp:coreProperties>
</file>