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2B" w:rsidRDefault="00A6442B" w:rsidP="00A6442B">
      <w:pPr>
        <w:widowControl w:val="0"/>
        <w:autoSpaceDE w:val="0"/>
        <w:autoSpaceDN w:val="0"/>
        <w:adjustRightInd w:val="0"/>
      </w:pPr>
      <w:bookmarkStart w:id="0" w:name="_GoBack"/>
      <w:bookmarkEnd w:id="0"/>
    </w:p>
    <w:p w:rsidR="00A6442B" w:rsidRDefault="00A6442B" w:rsidP="00A6442B">
      <w:pPr>
        <w:widowControl w:val="0"/>
        <w:autoSpaceDE w:val="0"/>
        <w:autoSpaceDN w:val="0"/>
        <w:adjustRightInd w:val="0"/>
      </w:pPr>
      <w:r>
        <w:rPr>
          <w:b/>
          <w:bCs/>
        </w:rPr>
        <w:t>Section 254.1180  Related Instruction</w:t>
      </w:r>
      <w:r>
        <w:t xml:space="preserve"> </w:t>
      </w:r>
    </w:p>
    <w:p w:rsidR="00A6442B" w:rsidRDefault="00A6442B" w:rsidP="00A6442B">
      <w:pPr>
        <w:widowControl w:val="0"/>
        <w:autoSpaceDE w:val="0"/>
        <w:autoSpaceDN w:val="0"/>
        <w:adjustRightInd w:val="0"/>
      </w:pPr>
    </w:p>
    <w:p w:rsidR="00A6442B" w:rsidRDefault="00A6442B" w:rsidP="00A6442B">
      <w:pPr>
        <w:widowControl w:val="0"/>
        <w:autoSpaceDE w:val="0"/>
        <w:autoSpaceDN w:val="0"/>
        <w:adjustRightInd w:val="0"/>
      </w:pPr>
      <w:r>
        <w:t xml:space="preserve">The cooperative vocational education program shall include periods of related classroom instruction taught by a qualified teacher-coordinator and provided to each student enrolled in the program.  Such periods of related instruction shall provide a minimum of 200 minutes of instruction per week on general and specific topics related to the particular employment of students unless the eligible recipient is able to justify an exception to this requirement in the local plan for vocational education.  For the Work Experience and Career Exploration Program, the eligible recipient shall provide the related instruction on a daily basis. </w:t>
      </w:r>
    </w:p>
    <w:p w:rsidR="00A6442B" w:rsidRDefault="00A6442B" w:rsidP="00A6442B">
      <w:pPr>
        <w:widowControl w:val="0"/>
        <w:autoSpaceDE w:val="0"/>
        <w:autoSpaceDN w:val="0"/>
        <w:adjustRightInd w:val="0"/>
      </w:pPr>
    </w:p>
    <w:p w:rsidR="00A6442B" w:rsidRDefault="00A6442B" w:rsidP="00A6442B">
      <w:pPr>
        <w:widowControl w:val="0"/>
        <w:autoSpaceDE w:val="0"/>
        <w:autoSpaceDN w:val="0"/>
        <w:adjustRightInd w:val="0"/>
        <w:ind w:left="1440" w:hanging="720"/>
      </w:pPr>
      <w:r>
        <w:t>(Source:  Amended at 12 Ill. Reg. 2282, effective January 15, 1988)</w:t>
      </w:r>
    </w:p>
    <w:sectPr w:rsidR="00A6442B" w:rsidSect="00A644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42B"/>
    <w:rsid w:val="003160F2"/>
    <w:rsid w:val="005C3366"/>
    <w:rsid w:val="00A6442B"/>
    <w:rsid w:val="00F022AB"/>
    <w:rsid w:val="00F70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